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759B" w14:textId="77777777" w:rsidR="009506B4" w:rsidRPr="000906E9" w:rsidRDefault="009506B4" w:rsidP="009A7372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41AA824" w14:textId="77777777" w:rsidR="00704E32" w:rsidRPr="000906E9" w:rsidRDefault="00704E32" w:rsidP="009A7372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DB1336F" w14:textId="64E10A70" w:rsidR="00704E32" w:rsidRPr="000906E9" w:rsidRDefault="00704E32" w:rsidP="009A7372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06E9">
        <w:rPr>
          <w:rFonts w:ascii="Times New Roman" w:hAnsi="Times New Roman" w:cs="Times New Roman"/>
          <w:iCs/>
          <w:sz w:val="24"/>
          <w:szCs w:val="24"/>
        </w:rPr>
        <w:t xml:space="preserve">PORTARIA </w:t>
      </w:r>
      <w:r w:rsidRPr="007A4D0C">
        <w:rPr>
          <w:rFonts w:ascii="Times New Roman" w:hAnsi="Times New Roman" w:cs="Times New Roman"/>
          <w:iCs/>
          <w:sz w:val="24"/>
          <w:szCs w:val="24"/>
        </w:rPr>
        <w:t xml:space="preserve">Nº </w:t>
      </w:r>
      <w:proofErr w:type="spellStart"/>
      <w:r w:rsidRPr="007A4D0C">
        <w:rPr>
          <w:rFonts w:ascii="Times New Roman" w:hAnsi="Times New Roman" w:cs="Times New Roman"/>
          <w:iCs/>
          <w:sz w:val="24"/>
          <w:szCs w:val="24"/>
        </w:rPr>
        <w:t>xx</w:t>
      </w:r>
      <w:proofErr w:type="spellEnd"/>
      <w:r w:rsidRPr="007A4D0C">
        <w:rPr>
          <w:rFonts w:ascii="Times New Roman" w:hAnsi="Times New Roman" w:cs="Times New Roman"/>
          <w:iCs/>
          <w:sz w:val="24"/>
          <w:szCs w:val="24"/>
        </w:rPr>
        <w:t xml:space="preserve">, de </w:t>
      </w:r>
      <w:proofErr w:type="spellStart"/>
      <w:r w:rsidR="00D9270B" w:rsidRPr="007A4D0C">
        <w:rPr>
          <w:rFonts w:ascii="Times New Roman" w:hAnsi="Times New Roman" w:cs="Times New Roman"/>
          <w:iCs/>
          <w:sz w:val="24"/>
          <w:szCs w:val="24"/>
        </w:rPr>
        <w:t>xxxx</w:t>
      </w:r>
      <w:proofErr w:type="spellEnd"/>
      <w:r w:rsidRPr="000906E9">
        <w:rPr>
          <w:rFonts w:ascii="Times New Roman" w:hAnsi="Times New Roman" w:cs="Times New Roman"/>
          <w:iCs/>
          <w:sz w:val="24"/>
          <w:szCs w:val="24"/>
        </w:rPr>
        <w:t xml:space="preserve"> de </w:t>
      </w:r>
      <w:r w:rsidR="004313D0" w:rsidRPr="000906E9">
        <w:rPr>
          <w:rFonts w:ascii="Times New Roman" w:hAnsi="Times New Roman" w:cs="Times New Roman"/>
          <w:iCs/>
          <w:sz w:val="24"/>
          <w:szCs w:val="24"/>
        </w:rPr>
        <w:t>202</w:t>
      </w:r>
      <w:r w:rsidR="005F01E4" w:rsidRPr="000906E9">
        <w:rPr>
          <w:rFonts w:ascii="Times New Roman" w:hAnsi="Times New Roman" w:cs="Times New Roman"/>
          <w:iCs/>
          <w:sz w:val="24"/>
          <w:szCs w:val="24"/>
        </w:rPr>
        <w:t>x</w:t>
      </w:r>
    </w:p>
    <w:p w14:paraId="720F18AA" w14:textId="77777777" w:rsidR="00704E32" w:rsidRPr="000906E9" w:rsidRDefault="00704E32" w:rsidP="009A7372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8322ED0" w14:textId="0F646B31" w:rsidR="00704E32" w:rsidRPr="000906E9" w:rsidRDefault="00704E32" w:rsidP="009A7372">
      <w:pPr>
        <w:spacing w:after="0" w:line="276" w:lineRule="auto"/>
        <w:ind w:left="41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06E9">
        <w:rPr>
          <w:rFonts w:ascii="Times New Roman" w:hAnsi="Times New Roman" w:cs="Times New Roman"/>
          <w:iCs/>
          <w:sz w:val="24"/>
          <w:szCs w:val="24"/>
        </w:rPr>
        <w:t xml:space="preserve">O Diretor do </w:t>
      </w:r>
      <w:proofErr w:type="spellStart"/>
      <w:r w:rsidR="005F01E4" w:rsidRPr="000906E9">
        <w:rPr>
          <w:rFonts w:ascii="Times New Roman" w:hAnsi="Times New Roman" w:cs="Times New Roman"/>
          <w:iCs/>
          <w:sz w:val="24"/>
          <w:szCs w:val="24"/>
        </w:rPr>
        <w:t>xxxxxxx</w:t>
      </w:r>
      <w:proofErr w:type="spellEnd"/>
      <w:r w:rsidRPr="000906E9">
        <w:rPr>
          <w:rFonts w:ascii="Times New Roman" w:hAnsi="Times New Roman" w:cs="Times New Roman"/>
          <w:iCs/>
          <w:sz w:val="24"/>
          <w:szCs w:val="24"/>
        </w:rPr>
        <w:t xml:space="preserve">, nomeado pela Portaria </w:t>
      </w:r>
      <w:proofErr w:type="spellStart"/>
      <w:r w:rsidR="005754D7" w:rsidRPr="000906E9">
        <w:rPr>
          <w:rFonts w:ascii="Times New Roman" w:hAnsi="Times New Roman" w:cs="Times New Roman"/>
          <w:iCs/>
          <w:sz w:val="24"/>
          <w:szCs w:val="24"/>
        </w:rPr>
        <w:t>xxxxxxxx</w:t>
      </w:r>
      <w:proofErr w:type="spellEnd"/>
      <w:r w:rsidRPr="000906E9">
        <w:rPr>
          <w:rFonts w:ascii="Times New Roman" w:hAnsi="Times New Roman" w:cs="Times New Roman"/>
          <w:iCs/>
          <w:sz w:val="24"/>
          <w:szCs w:val="24"/>
        </w:rPr>
        <w:t xml:space="preserve">, publicada no DOU de </w:t>
      </w:r>
      <w:proofErr w:type="spellStart"/>
      <w:r w:rsidR="005754D7" w:rsidRPr="000906E9">
        <w:rPr>
          <w:rFonts w:ascii="Times New Roman" w:hAnsi="Times New Roman" w:cs="Times New Roman"/>
          <w:iCs/>
          <w:sz w:val="24"/>
          <w:szCs w:val="24"/>
        </w:rPr>
        <w:t>xx</w:t>
      </w:r>
      <w:proofErr w:type="spellEnd"/>
      <w:r w:rsidR="005754D7" w:rsidRPr="000906E9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5754D7" w:rsidRPr="000906E9">
        <w:rPr>
          <w:rFonts w:ascii="Times New Roman" w:hAnsi="Times New Roman" w:cs="Times New Roman"/>
          <w:iCs/>
          <w:sz w:val="24"/>
          <w:szCs w:val="24"/>
        </w:rPr>
        <w:t>xx</w:t>
      </w:r>
      <w:proofErr w:type="spellEnd"/>
      <w:r w:rsidR="005754D7" w:rsidRPr="000906E9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5754D7" w:rsidRPr="000906E9">
        <w:rPr>
          <w:rFonts w:ascii="Times New Roman" w:hAnsi="Times New Roman" w:cs="Times New Roman"/>
          <w:iCs/>
          <w:sz w:val="24"/>
          <w:szCs w:val="24"/>
        </w:rPr>
        <w:t>xxxx</w:t>
      </w:r>
      <w:proofErr w:type="spellEnd"/>
      <w:r w:rsidRPr="000906E9">
        <w:rPr>
          <w:rFonts w:ascii="Times New Roman" w:hAnsi="Times New Roman" w:cs="Times New Roman"/>
          <w:iCs/>
          <w:sz w:val="24"/>
          <w:szCs w:val="24"/>
        </w:rPr>
        <w:t>, no uso de suas atribuições,</w:t>
      </w:r>
    </w:p>
    <w:p w14:paraId="483AC18C" w14:textId="77777777" w:rsidR="00704E32" w:rsidRPr="000906E9" w:rsidRDefault="00704E32" w:rsidP="009A7372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8370281" w14:textId="77777777" w:rsidR="000E71DA" w:rsidRPr="000906E9" w:rsidRDefault="000E71DA" w:rsidP="009A7372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11FE57D" w14:textId="77777777" w:rsidR="00704E32" w:rsidRPr="000906E9" w:rsidRDefault="00704E32" w:rsidP="009A7372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06E9">
        <w:rPr>
          <w:rFonts w:ascii="Times New Roman" w:hAnsi="Times New Roman" w:cs="Times New Roman"/>
          <w:iCs/>
          <w:sz w:val="24"/>
          <w:szCs w:val="24"/>
        </w:rPr>
        <w:t>RESOLVE:</w:t>
      </w:r>
    </w:p>
    <w:p w14:paraId="5F88E41E" w14:textId="77777777" w:rsidR="0028203D" w:rsidRPr="000906E9" w:rsidRDefault="0028203D" w:rsidP="009A7372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FB3A6C8" w14:textId="77777777" w:rsidR="00704E32" w:rsidRPr="000906E9" w:rsidRDefault="00704E32" w:rsidP="009A7372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7A1FAB9" w14:textId="77777777" w:rsidR="00A92AAC" w:rsidRDefault="00704E32" w:rsidP="00A92AAC">
      <w:pPr>
        <w:pStyle w:val="PargrafodaLista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92AAC">
        <w:rPr>
          <w:rFonts w:ascii="Times New Roman" w:hAnsi="Times New Roman" w:cs="Times New Roman"/>
          <w:b/>
          <w:iCs/>
          <w:sz w:val="24"/>
          <w:szCs w:val="24"/>
        </w:rPr>
        <w:t>– PROPÓSITO</w:t>
      </w:r>
    </w:p>
    <w:p w14:paraId="7A120D3C" w14:textId="1ACC388B" w:rsidR="00704E32" w:rsidRPr="00A92AAC" w:rsidRDefault="00704E32" w:rsidP="00A92AAC">
      <w:pPr>
        <w:pStyle w:val="PargrafodaLista"/>
        <w:spacing w:after="0" w:line="276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92AA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7306B1CE" w14:textId="63A72A57" w:rsidR="00A92AAC" w:rsidRPr="007B037A" w:rsidRDefault="007B037A" w:rsidP="007B037A">
      <w:pPr>
        <w:spacing w:after="0" w:line="276" w:lineRule="auto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>
        <w:rPr>
          <w:rStyle w:val="cf01"/>
          <w:rFonts w:ascii="Times New Roman" w:hAnsi="Times New Roman" w:cs="Times New Roman"/>
          <w:sz w:val="24"/>
          <w:szCs w:val="24"/>
        </w:rPr>
        <w:t xml:space="preserve">1.1 </w:t>
      </w:r>
      <w:r w:rsidR="00A92AAC"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Autorizar a Fiotec a captar e receber diretamente os recursos financeiros obtidos pela Unidade </w:t>
      </w:r>
      <w:r w:rsidR="00ED6B77">
        <w:rPr>
          <w:rStyle w:val="cf01"/>
          <w:rFonts w:ascii="Times New Roman" w:hAnsi="Times New Roman" w:cs="Times New Roman"/>
          <w:sz w:val="24"/>
          <w:szCs w:val="24"/>
        </w:rPr>
        <w:t>mediante a prestação de serviços técnicos especializados</w:t>
      </w:r>
      <w:r w:rsidR="00A92AAC" w:rsidRPr="007B037A">
        <w:rPr>
          <w:rStyle w:val="cf01"/>
          <w:rFonts w:ascii="Times New Roman" w:hAnsi="Times New Roman" w:cs="Times New Roman"/>
          <w:sz w:val="24"/>
          <w:szCs w:val="24"/>
        </w:rPr>
        <w:t>, visando o apoio à formação e à execução dos projetos de pesquisa, desenvolvimento e inovação.</w:t>
      </w:r>
    </w:p>
    <w:p w14:paraId="28293932" w14:textId="77777777" w:rsidR="00E92316" w:rsidRPr="00E92316" w:rsidRDefault="00E92316" w:rsidP="007B037A">
      <w:pPr>
        <w:spacing w:after="0" w:line="276" w:lineRule="auto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1EB75110" w14:textId="58D14188" w:rsidR="00E92316" w:rsidRPr="00E92316" w:rsidRDefault="007B037A" w:rsidP="007B037A">
      <w:pPr>
        <w:spacing w:after="0" w:line="276" w:lineRule="auto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>
        <w:rPr>
          <w:rStyle w:val="cf01"/>
          <w:rFonts w:ascii="Times New Roman" w:hAnsi="Times New Roman" w:cs="Times New Roman"/>
          <w:sz w:val="24"/>
          <w:szCs w:val="24"/>
        </w:rPr>
        <w:t xml:space="preserve">1.2 </w:t>
      </w:r>
      <w:r w:rsidR="00E92316" w:rsidRPr="00E92316">
        <w:rPr>
          <w:rStyle w:val="cf01"/>
          <w:rFonts w:ascii="Times New Roman" w:hAnsi="Times New Roman" w:cs="Times New Roman"/>
          <w:sz w:val="24"/>
          <w:szCs w:val="24"/>
        </w:rPr>
        <w:t xml:space="preserve">O apoio previsto no item 1.1 deverá </w:t>
      </w:r>
      <w:r w:rsidR="00411712">
        <w:rPr>
          <w:rStyle w:val="cf01"/>
          <w:rFonts w:ascii="Times New Roman" w:hAnsi="Times New Roman" w:cs="Times New Roman"/>
          <w:sz w:val="24"/>
          <w:szCs w:val="24"/>
        </w:rPr>
        <w:t>ser</w:t>
      </w:r>
      <w:r w:rsidR="00E92316" w:rsidRPr="00E92316">
        <w:rPr>
          <w:rStyle w:val="cf01"/>
          <w:rFonts w:ascii="Times New Roman" w:hAnsi="Times New Roman" w:cs="Times New Roman"/>
          <w:sz w:val="24"/>
          <w:szCs w:val="24"/>
        </w:rPr>
        <w:t xml:space="preserve"> previsto </w:t>
      </w:r>
      <w:r w:rsidR="005B3103">
        <w:rPr>
          <w:rStyle w:val="cf01"/>
          <w:rFonts w:ascii="Times New Roman" w:hAnsi="Times New Roman" w:cs="Times New Roman"/>
          <w:sz w:val="24"/>
          <w:szCs w:val="24"/>
        </w:rPr>
        <w:t>em</w:t>
      </w:r>
      <w:r w:rsidR="00E92316" w:rsidRPr="00E92316">
        <w:rPr>
          <w:rStyle w:val="cf01"/>
          <w:rFonts w:ascii="Times New Roman" w:hAnsi="Times New Roman" w:cs="Times New Roman"/>
          <w:sz w:val="24"/>
          <w:szCs w:val="24"/>
        </w:rPr>
        <w:t xml:space="preserve"> instrumentos jurídicos formalizados com a Fiotec</w:t>
      </w:r>
      <w:r w:rsidR="00411712">
        <w:rPr>
          <w:rStyle w:val="cf01"/>
          <w:rFonts w:ascii="Times New Roman" w:hAnsi="Times New Roman" w:cs="Times New Roman"/>
          <w:sz w:val="24"/>
          <w:szCs w:val="24"/>
        </w:rPr>
        <w:t xml:space="preserve"> e intitulados Acordo para Execução de Projetos de Inovação</w:t>
      </w:r>
      <w:r w:rsidR="00966DC1">
        <w:rPr>
          <w:rStyle w:val="cf01"/>
          <w:rFonts w:ascii="Times New Roman" w:hAnsi="Times New Roman" w:cs="Times New Roman"/>
          <w:sz w:val="24"/>
          <w:szCs w:val="24"/>
        </w:rPr>
        <w:t xml:space="preserve"> (AEPI)</w:t>
      </w:r>
      <w:r w:rsidR="00E92316" w:rsidRPr="00E92316">
        <w:rPr>
          <w:rStyle w:val="cf01"/>
          <w:rFonts w:ascii="Times New Roman" w:hAnsi="Times New Roman" w:cs="Times New Roman"/>
          <w:sz w:val="24"/>
          <w:szCs w:val="24"/>
        </w:rPr>
        <w:t>.</w:t>
      </w:r>
    </w:p>
    <w:p w14:paraId="31426975" w14:textId="62E02239" w:rsidR="00463AFE" w:rsidRPr="00463AFE" w:rsidRDefault="00463AFE" w:rsidP="00A92AAC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1D56A69" w14:textId="1C316082" w:rsidR="00704E32" w:rsidRPr="000906E9" w:rsidRDefault="000068B6" w:rsidP="009A7372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06E9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704E32" w:rsidRPr="000906E9">
        <w:rPr>
          <w:rFonts w:ascii="Times New Roman" w:hAnsi="Times New Roman" w:cs="Times New Roman"/>
          <w:b/>
          <w:bCs/>
          <w:iCs/>
          <w:sz w:val="24"/>
          <w:szCs w:val="24"/>
        </w:rPr>
        <w:t>.0</w:t>
      </w:r>
      <w:r w:rsidR="00704E32" w:rsidRPr="000906E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04E32" w:rsidRPr="000906E9">
        <w:rPr>
          <w:rFonts w:ascii="Times New Roman" w:hAnsi="Times New Roman" w:cs="Times New Roman"/>
          <w:b/>
          <w:bCs/>
          <w:iCs/>
          <w:sz w:val="24"/>
          <w:szCs w:val="24"/>
        </w:rPr>
        <w:t>FUNDA</w:t>
      </w:r>
      <w:r w:rsidR="009C4567" w:rsidRPr="000906E9">
        <w:rPr>
          <w:rFonts w:ascii="Times New Roman" w:hAnsi="Times New Roman" w:cs="Times New Roman"/>
          <w:b/>
          <w:bCs/>
          <w:iCs/>
          <w:sz w:val="24"/>
          <w:szCs w:val="24"/>
        </w:rPr>
        <w:t>MENTAÇÃO LEGA</w:t>
      </w:r>
      <w:r w:rsidR="00F17200" w:rsidRPr="000906E9">
        <w:rPr>
          <w:rFonts w:ascii="Times New Roman" w:hAnsi="Times New Roman" w:cs="Times New Roman"/>
          <w:b/>
          <w:bCs/>
          <w:iCs/>
          <w:sz w:val="24"/>
          <w:szCs w:val="24"/>
        </w:rPr>
        <w:t>L</w:t>
      </w:r>
    </w:p>
    <w:p w14:paraId="3F3D0C90" w14:textId="77777777" w:rsidR="003B2D74" w:rsidRDefault="003B2D74" w:rsidP="009A7372">
      <w:pPr>
        <w:pStyle w:val="PargrafodaLista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344EBF8" w14:textId="4215955F" w:rsidR="00563C8A" w:rsidRDefault="005351BC" w:rsidP="00D509E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50505"/>
          <w:sz w:val="24"/>
          <w:szCs w:val="24"/>
        </w:rPr>
      </w:pPr>
      <w:bookmarkStart w:id="0" w:name="_Hlk125648089"/>
      <w:r w:rsidRPr="00D6240D">
        <w:rPr>
          <w:rFonts w:ascii="Times New Roman" w:hAnsi="Times New Roman" w:cs="Times New Roman"/>
          <w:b/>
          <w:bCs/>
          <w:color w:val="050505"/>
          <w:sz w:val="24"/>
          <w:szCs w:val="24"/>
        </w:rPr>
        <w:t>Lei 10.973/2004</w:t>
      </w:r>
      <w:r>
        <w:rPr>
          <w:rFonts w:ascii="Times New Roman" w:hAnsi="Times New Roman" w:cs="Times New Roman"/>
          <w:b/>
          <w:bCs/>
          <w:color w:val="050505"/>
          <w:sz w:val="24"/>
          <w:szCs w:val="24"/>
        </w:rPr>
        <w:t xml:space="preserve"> </w:t>
      </w:r>
    </w:p>
    <w:bookmarkEnd w:id="0"/>
    <w:p w14:paraId="51103840" w14:textId="77777777" w:rsidR="00696E99" w:rsidRPr="00D509EC" w:rsidRDefault="00696E99" w:rsidP="00D509EC">
      <w:pPr>
        <w:spacing w:after="0" w:line="276" w:lineRule="auto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01C8DD0E" w14:textId="7E28547E" w:rsidR="00F179DD" w:rsidRDefault="00F179DD" w:rsidP="00F179DD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79DD">
        <w:rPr>
          <w:rFonts w:ascii="Times New Roman" w:hAnsi="Times New Roman" w:cs="Times New Roman"/>
          <w:iCs/>
          <w:sz w:val="24"/>
          <w:szCs w:val="24"/>
        </w:rPr>
        <w:t>Art. 8º É facultado à ICT prestar a instituições públicas ou privadas serviços técnicos especializados compatíveis com os objetivos desta Lei, nas atividades voltadas à inovação e à pesquisa científica e tecnológica no ambiente produtivo, visando, entre outros objetivos, à maior competitividade das empresas. (Redação pela Lei nº 13.243, de 2016)</w:t>
      </w:r>
      <w:r w:rsidR="00804EC4">
        <w:rPr>
          <w:rFonts w:ascii="Times New Roman" w:hAnsi="Times New Roman" w:cs="Times New Roman"/>
          <w:iCs/>
          <w:sz w:val="24"/>
          <w:szCs w:val="24"/>
        </w:rPr>
        <w:t>.</w:t>
      </w:r>
    </w:p>
    <w:p w14:paraId="6C3E63E0" w14:textId="77777777" w:rsidR="00804EC4" w:rsidRDefault="00804EC4" w:rsidP="00F179DD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1D5144B" w14:textId="77777777" w:rsidR="00F179DD" w:rsidRPr="00F179DD" w:rsidRDefault="00F179DD" w:rsidP="00F179DD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79DD">
        <w:rPr>
          <w:rFonts w:ascii="Times New Roman" w:hAnsi="Times New Roman" w:cs="Times New Roman"/>
          <w:iCs/>
          <w:sz w:val="24"/>
          <w:szCs w:val="24"/>
        </w:rPr>
        <w:t>§ 1º A prestação de serviços prevista no caput dependerá de aprovação pelo representante legal máximo da instituição, facultada a delegação a mais de uma autoridade, e vedada a subdelegação. (Redação pela Lei nº 13.243, de 2016)</w:t>
      </w:r>
    </w:p>
    <w:p w14:paraId="2F6727D1" w14:textId="0D97016F" w:rsidR="0028203D" w:rsidRDefault="0028203D" w:rsidP="009A7372">
      <w:pPr>
        <w:spacing w:after="0" w:line="276" w:lineRule="auto"/>
        <w:jc w:val="both"/>
        <w:rPr>
          <w:rFonts w:ascii="Times New Roman" w:hAnsi="Times New Roman" w:cs="Times New Roman"/>
          <w:iCs/>
          <w:strike/>
          <w:sz w:val="24"/>
          <w:szCs w:val="24"/>
        </w:rPr>
      </w:pPr>
    </w:p>
    <w:p w14:paraId="4EC26F8A" w14:textId="1CDADBE6" w:rsidR="00552C50" w:rsidRPr="00552C50" w:rsidRDefault="00552C50" w:rsidP="00552C50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2C50">
        <w:rPr>
          <w:rFonts w:ascii="Times New Roman" w:hAnsi="Times New Roman" w:cs="Times New Roman"/>
          <w:iCs/>
          <w:sz w:val="24"/>
          <w:szCs w:val="24"/>
        </w:rPr>
        <w:t>Art. 18</w:t>
      </w:r>
      <w:r>
        <w:rPr>
          <w:rFonts w:ascii="Times New Roman" w:hAnsi="Times New Roman" w:cs="Times New Roman"/>
          <w:iCs/>
          <w:sz w:val="24"/>
          <w:szCs w:val="24"/>
        </w:rPr>
        <w:t>º</w:t>
      </w:r>
      <w:r w:rsidRPr="00552C50">
        <w:rPr>
          <w:rFonts w:ascii="Times New Roman" w:hAnsi="Times New Roman" w:cs="Times New Roman"/>
          <w:iCs/>
          <w:sz w:val="24"/>
          <w:szCs w:val="24"/>
        </w:rPr>
        <w:t xml:space="preserve"> A ICT pública, na elaboração e na execução de seu orçamento, adotará as medidas cabíveis para a administração e a gestão de sua política de inovação para permitir o recebimento de receitas e o pagamento de despesas decorrentes da aplicação do disposto nos </w:t>
      </w:r>
      <w:proofErr w:type="spellStart"/>
      <w:r w:rsidRPr="00552C50">
        <w:rPr>
          <w:rFonts w:ascii="Times New Roman" w:hAnsi="Times New Roman" w:cs="Times New Roman"/>
          <w:iCs/>
          <w:sz w:val="24"/>
          <w:szCs w:val="24"/>
        </w:rPr>
        <w:t>arts</w:t>
      </w:r>
      <w:proofErr w:type="spellEnd"/>
      <w:r w:rsidRPr="00552C50">
        <w:rPr>
          <w:rFonts w:ascii="Times New Roman" w:hAnsi="Times New Roman" w:cs="Times New Roman"/>
          <w:iCs/>
          <w:sz w:val="24"/>
          <w:szCs w:val="24"/>
        </w:rPr>
        <w:t>. 4º a 9</w:t>
      </w:r>
      <w:r w:rsidR="00FB3E0C" w:rsidRPr="00552C50">
        <w:rPr>
          <w:rFonts w:ascii="Times New Roman" w:hAnsi="Times New Roman" w:cs="Times New Roman"/>
          <w:iCs/>
          <w:sz w:val="24"/>
          <w:szCs w:val="24"/>
        </w:rPr>
        <w:t>º,</w:t>
      </w:r>
      <w:r w:rsidRPr="00552C50">
        <w:rPr>
          <w:rFonts w:ascii="Times New Roman" w:hAnsi="Times New Roman" w:cs="Times New Roman"/>
          <w:iCs/>
          <w:sz w:val="24"/>
          <w:szCs w:val="24"/>
        </w:rPr>
        <w:t xml:space="preserve"> 11 e 13, o pagamento das despesas para a proteção da propriedade intelectual e o pagamento devido aos criadores e aos eventuais colaboradores. </w:t>
      </w:r>
      <w:hyperlink r:id="rId6" w:anchor="art2" w:history="1">
        <w:r w:rsidRPr="00552C50">
          <w:rPr>
            <w:rFonts w:ascii="Times New Roman" w:hAnsi="Times New Roman" w:cs="Times New Roman"/>
            <w:iCs/>
            <w:sz w:val="24"/>
            <w:szCs w:val="24"/>
          </w:rPr>
          <w:t>(Redação pela Lei nº 13.243, de 2016)</w:t>
        </w:r>
      </w:hyperlink>
    </w:p>
    <w:p w14:paraId="143DE6AA" w14:textId="1332BDEE" w:rsidR="00552C50" w:rsidRPr="00552C50" w:rsidRDefault="00552C50" w:rsidP="00552C50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art18p."/>
      <w:bookmarkEnd w:id="1"/>
      <w:r w:rsidRPr="00552C50">
        <w:rPr>
          <w:rFonts w:ascii="Times New Roman" w:hAnsi="Times New Roman" w:cs="Times New Roman"/>
          <w:iCs/>
          <w:sz w:val="24"/>
          <w:szCs w:val="24"/>
        </w:rPr>
        <w:t xml:space="preserve">Parágrafo único. A captação, a gestão e a aplicação das receitas próprias da ICT pública, de que tratam os </w:t>
      </w:r>
      <w:proofErr w:type="spellStart"/>
      <w:r w:rsidRPr="00552C50">
        <w:rPr>
          <w:rFonts w:ascii="Times New Roman" w:hAnsi="Times New Roman" w:cs="Times New Roman"/>
          <w:iCs/>
          <w:sz w:val="24"/>
          <w:szCs w:val="24"/>
        </w:rPr>
        <w:t>arts</w:t>
      </w:r>
      <w:proofErr w:type="spellEnd"/>
      <w:r w:rsidRPr="00552C50">
        <w:rPr>
          <w:rFonts w:ascii="Times New Roman" w:hAnsi="Times New Roman" w:cs="Times New Roman"/>
          <w:iCs/>
          <w:sz w:val="24"/>
          <w:szCs w:val="24"/>
        </w:rPr>
        <w:t xml:space="preserve">. 4º a 8º, 11 e 13, poderão ser delegadas a fundação de apoio, quando previsto em contrato ou convênio, devendo ser aplicadas exclusivamente em objetivos institucionais de pesquisa, desenvolvimento e inovação, incluindo a carteira </w:t>
      </w:r>
      <w:r w:rsidRPr="00552C50">
        <w:rPr>
          <w:rFonts w:ascii="Times New Roman" w:hAnsi="Times New Roman" w:cs="Times New Roman"/>
          <w:iCs/>
          <w:sz w:val="24"/>
          <w:szCs w:val="24"/>
        </w:rPr>
        <w:lastRenderedPageBreak/>
        <w:t>de projetos institucionais e a gestão da política de inovação. </w:t>
      </w:r>
      <w:hyperlink r:id="rId7" w:anchor="art2" w:history="1">
        <w:r w:rsidRPr="00552C50">
          <w:rPr>
            <w:rFonts w:ascii="Times New Roman" w:hAnsi="Times New Roman" w:cs="Times New Roman"/>
            <w:iCs/>
            <w:sz w:val="24"/>
            <w:szCs w:val="24"/>
          </w:rPr>
          <w:t>(Redação pela Lei nº 13.243, de 2016)</w:t>
        </w:r>
      </w:hyperlink>
    </w:p>
    <w:p w14:paraId="751EA65C" w14:textId="33E1099D" w:rsidR="00804EC4" w:rsidRDefault="00804EC4" w:rsidP="009A7372">
      <w:pPr>
        <w:spacing w:after="0" w:line="276" w:lineRule="auto"/>
        <w:jc w:val="both"/>
        <w:rPr>
          <w:rFonts w:ascii="Times New Roman" w:hAnsi="Times New Roman" w:cs="Times New Roman"/>
          <w:iCs/>
          <w:strike/>
          <w:sz w:val="24"/>
          <w:szCs w:val="24"/>
        </w:rPr>
      </w:pPr>
    </w:p>
    <w:p w14:paraId="5B3A9EFB" w14:textId="72F1DFF1" w:rsidR="00804EC4" w:rsidRDefault="00804EC4" w:rsidP="009A7372">
      <w:pPr>
        <w:spacing w:after="0" w:line="276" w:lineRule="auto"/>
        <w:jc w:val="both"/>
        <w:rPr>
          <w:rFonts w:ascii="Times New Roman" w:hAnsi="Times New Roman" w:cs="Times New Roman"/>
          <w:iCs/>
          <w:strike/>
          <w:sz w:val="24"/>
          <w:szCs w:val="24"/>
        </w:rPr>
      </w:pPr>
    </w:p>
    <w:p w14:paraId="44291BCF" w14:textId="77777777" w:rsidR="00804EC4" w:rsidRPr="00914F1F" w:rsidRDefault="00804EC4" w:rsidP="009A7372">
      <w:pPr>
        <w:spacing w:after="0" w:line="276" w:lineRule="auto"/>
        <w:jc w:val="both"/>
        <w:rPr>
          <w:rFonts w:ascii="Times New Roman" w:hAnsi="Times New Roman" w:cs="Times New Roman"/>
          <w:iCs/>
          <w:strike/>
          <w:sz w:val="24"/>
          <w:szCs w:val="24"/>
        </w:rPr>
      </w:pPr>
    </w:p>
    <w:p w14:paraId="71F6686E" w14:textId="6192636E" w:rsidR="00382D0B" w:rsidRDefault="001A10C6" w:rsidP="009A73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F1F">
        <w:rPr>
          <w:rFonts w:ascii="Times New Roman" w:hAnsi="Times New Roman" w:cs="Times New Roman"/>
          <w:b/>
          <w:bCs/>
          <w:iCs/>
          <w:sz w:val="24"/>
          <w:szCs w:val="24"/>
        </w:rPr>
        <w:t>3.0</w:t>
      </w:r>
      <w:r w:rsidRPr="00914F1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82D0B" w:rsidRPr="00914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17E" w:rsidRPr="00914F1F">
        <w:rPr>
          <w:rFonts w:ascii="Times New Roman" w:hAnsi="Times New Roman" w:cs="Times New Roman"/>
          <w:b/>
          <w:sz w:val="24"/>
          <w:szCs w:val="24"/>
        </w:rPr>
        <w:t>DEFINIÇÕES</w:t>
      </w:r>
    </w:p>
    <w:p w14:paraId="47FD6A79" w14:textId="77777777" w:rsidR="007B037A" w:rsidRPr="00914F1F" w:rsidRDefault="007B037A" w:rsidP="009A73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0050D9" w14:textId="727DC38C" w:rsidR="001A10C6" w:rsidRPr="007B037A" w:rsidRDefault="00382D0B" w:rsidP="007B037A">
      <w:pPr>
        <w:spacing w:after="0" w:line="276" w:lineRule="auto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3.1 - </w:t>
      </w:r>
      <w:r w:rsidR="001A10C6"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SOLICITANTE </w:t>
      </w:r>
    </w:p>
    <w:p w14:paraId="33CA52D4" w14:textId="62000F16" w:rsidR="0028203D" w:rsidRPr="007B037A" w:rsidRDefault="00563C8A" w:rsidP="007B037A">
      <w:pPr>
        <w:spacing w:after="0" w:line="276" w:lineRule="auto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7B037A">
        <w:rPr>
          <w:rStyle w:val="cf01"/>
          <w:rFonts w:ascii="Times New Roman" w:hAnsi="Times New Roman" w:cs="Times New Roman"/>
          <w:sz w:val="24"/>
          <w:szCs w:val="24"/>
        </w:rPr>
        <w:t>P</w:t>
      </w:r>
      <w:r w:rsidR="0028203D" w:rsidRPr="007B037A">
        <w:rPr>
          <w:rStyle w:val="cf01"/>
          <w:rFonts w:ascii="Times New Roman" w:hAnsi="Times New Roman" w:cs="Times New Roman"/>
          <w:sz w:val="24"/>
          <w:szCs w:val="24"/>
        </w:rPr>
        <w:t>essoa jurídica, de natureza pública ou privada, nacional ou inte</w:t>
      </w:r>
      <w:r w:rsidR="009C4567"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rnacional, que demande </w:t>
      </w:r>
      <w:r w:rsidR="00E0617E"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à Unidade </w:t>
      </w:r>
      <w:r w:rsidR="001A2997" w:rsidRPr="007B037A">
        <w:rPr>
          <w:rStyle w:val="cf01"/>
          <w:rFonts w:ascii="Times New Roman" w:hAnsi="Times New Roman" w:cs="Times New Roman"/>
          <w:sz w:val="24"/>
          <w:szCs w:val="24"/>
        </w:rPr>
        <w:t>a</w:t>
      </w:r>
      <w:r w:rsidR="00E0617E"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C82EE5">
        <w:rPr>
          <w:rStyle w:val="cf01"/>
          <w:rFonts w:ascii="Times New Roman" w:hAnsi="Times New Roman" w:cs="Times New Roman"/>
          <w:sz w:val="24"/>
          <w:szCs w:val="24"/>
        </w:rPr>
        <w:t>prestação de serviços técnicos especializados</w:t>
      </w:r>
      <w:r w:rsidR="005676E7" w:rsidRPr="007B037A">
        <w:rPr>
          <w:rStyle w:val="cf01"/>
          <w:rFonts w:ascii="Times New Roman" w:hAnsi="Times New Roman" w:cs="Times New Roman"/>
          <w:sz w:val="24"/>
          <w:szCs w:val="24"/>
        </w:rPr>
        <w:t>;</w:t>
      </w:r>
    </w:p>
    <w:p w14:paraId="2CE65646" w14:textId="77777777" w:rsidR="0028203D" w:rsidRPr="00914F1F" w:rsidRDefault="0028203D" w:rsidP="009A7372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85B155" w14:textId="59EDD65C" w:rsidR="00546FCA" w:rsidRPr="007B037A" w:rsidRDefault="00546FCA" w:rsidP="007B037A">
      <w:pPr>
        <w:spacing w:after="0" w:line="276" w:lineRule="auto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7B037A">
        <w:rPr>
          <w:rStyle w:val="cf01"/>
          <w:rFonts w:ascii="Times New Roman" w:hAnsi="Times New Roman" w:cs="Times New Roman"/>
          <w:sz w:val="24"/>
          <w:szCs w:val="24"/>
        </w:rPr>
        <w:t>3.</w:t>
      </w:r>
      <w:r w:rsidR="00797AD9">
        <w:rPr>
          <w:rStyle w:val="cf01"/>
          <w:rFonts w:ascii="Times New Roman" w:hAnsi="Times New Roman" w:cs="Times New Roman"/>
          <w:sz w:val="24"/>
          <w:szCs w:val="24"/>
        </w:rPr>
        <w:t>2</w:t>
      </w:r>
      <w:r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 – CONTRATO</w:t>
      </w:r>
      <w:r w:rsidR="00797AD9">
        <w:rPr>
          <w:rStyle w:val="cf01"/>
          <w:rFonts w:ascii="Times New Roman" w:hAnsi="Times New Roman" w:cs="Times New Roman"/>
          <w:sz w:val="24"/>
          <w:szCs w:val="24"/>
        </w:rPr>
        <w:t xml:space="preserve"> DE PRESTAÇÃO DE SERVIÇOS TECNICOS ESPECIALIZADOS</w:t>
      </w:r>
    </w:p>
    <w:p w14:paraId="1D3A278C" w14:textId="6D042CD3" w:rsidR="00546FCA" w:rsidRPr="007B037A" w:rsidRDefault="00546FCA" w:rsidP="007B037A">
      <w:pPr>
        <w:spacing w:after="0" w:line="276" w:lineRule="auto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7B037A">
        <w:rPr>
          <w:rStyle w:val="cf01"/>
          <w:rFonts w:ascii="Times New Roman" w:hAnsi="Times New Roman" w:cs="Times New Roman"/>
          <w:sz w:val="24"/>
          <w:szCs w:val="24"/>
        </w:rPr>
        <w:t>Instrumento</w:t>
      </w:r>
      <w:r w:rsidR="00A45876"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 jurídico</w:t>
      </w:r>
      <w:r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 a ser </w:t>
      </w:r>
      <w:r w:rsidR="00266B49" w:rsidRPr="007B037A">
        <w:rPr>
          <w:rStyle w:val="cf01"/>
          <w:rFonts w:ascii="Times New Roman" w:hAnsi="Times New Roman" w:cs="Times New Roman"/>
          <w:sz w:val="24"/>
          <w:szCs w:val="24"/>
        </w:rPr>
        <w:t>firmado pelo Solicitante, a</w:t>
      </w:r>
      <w:r w:rsidR="00766E77">
        <w:rPr>
          <w:rStyle w:val="cf01"/>
          <w:rFonts w:ascii="Times New Roman" w:hAnsi="Times New Roman" w:cs="Times New Roman"/>
          <w:sz w:val="24"/>
          <w:szCs w:val="24"/>
        </w:rPr>
        <w:t xml:space="preserve"> FIOCRUZ por intermédio de </w:t>
      </w:r>
      <w:r w:rsidR="004C5EA0">
        <w:rPr>
          <w:rStyle w:val="cf01"/>
          <w:rFonts w:ascii="Times New Roman" w:hAnsi="Times New Roman" w:cs="Times New Roman"/>
          <w:sz w:val="24"/>
          <w:szCs w:val="24"/>
        </w:rPr>
        <w:t xml:space="preserve">sua </w:t>
      </w:r>
      <w:r w:rsidR="004C5EA0" w:rsidRPr="007B037A">
        <w:rPr>
          <w:rStyle w:val="cf01"/>
          <w:rFonts w:ascii="Times New Roman" w:hAnsi="Times New Roman" w:cs="Times New Roman"/>
          <w:sz w:val="24"/>
          <w:szCs w:val="24"/>
        </w:rPr>
        <w:t>Unidade</w:t>
      </w:r>
      <w:r w:rsidR="00766E77">
        <w:rPr>
          <w:rStyle w:val="cf01"/>
          <w:rFonts w:ascii="Times New Roman" w:hAnsi="Times New Roman" w:cs="Times New Roman"/>
          <w:sz w:val="24"/>
          <w:szCs w:val="24"/>
        </w:rPr>
        <w:t xml:space="preserve"> executora</w:t>
      </w:r>
      <w:r w:rsidR="0086678A">
        <w:rPr>
          <w:rStyle w:val="cf01"/>
          <w:rFonts w:ascii="Times New Roman" w:hAnsi="Times New Roman" w:cs="Times New Roman"/>
          <w:sz w:val="24"/>
          <w:szCs w:val="24"/>
        </w:rPr>
        <w:t>,</w:t>
      </w:r>
      <w:r w:rsidR="00266B49"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 e a Fiotec</w:t>
      </w:r>
      <w:r w:rsidR="000F4348">
        <w:rPr>
          <w:rStyle w:val="cf01"/>
          <w:rFonts w:ascii="Times New Roman" w:hAnsi="Times New Roman" w:cs="Times New Roman"/>
          <w:sz w:val="24"/>
          <w:szCs w:val="24"/>
        </w:rPr>
        <w:t>,</w:t>
      </w:r>
      <w:r w:rsidR="00266B49"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 e que</w:t>
      </w:r>
      <w:r w:rsidRPr="007B037A">
        <w:rPr>
          <w:rStyle w:val="cf01"/>
          <w:rFonts w:ascii="Times New Roman" w:hAnsi="Times New Roman" w:cs="Times New Roman"/>
          <w:sz w:val="24"/>
          <w:szCs w:val="24"/>
        </w:rPr>
        <w:t xml:space="preserve"> conterá as cláusulas necessárias à regulação do ajuste.</w:t>
      </w:r>
    </w:p>
    <w:p w14:paraId="0F90E06B" w14:textId="77777777" w:rsidR="000829C5" w:rsidRDefault="000829C5" w:rsidP="009A7372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5A119F0" w14:textId="2CDC03F7" w:rsidR="00A5725D" w:rsidRPr="00B0622D" w:rsidRDefault="00E15935" w:rsidP="009A7372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0622D">
        <w:rPr>
          <w:rFonts w:ascii="Times New Roman" w:hAnsi="Times New Roman" w:cs="Times New Roman"/>
          <w:b/>
          <w:iCs/>
          <w:sz w:val="24"/>
          <w:szCs w:val="24"/>
        </w:rPr>
        <w:t>4.0</w:t>
      </w:r>
      <w:r w:rsidR="00A92760" w:rsidRPr="00B0622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0622D" w:rsidRPr="00B0622D">
        <w:rPr>
          <w:rFonts w:ascii="Times New Roman" w:hAnsi="Times New Roman" w:cs="Times New Roman"/>
          <w:b/>
          <w:iCs/>
          <w:sz w:val="24"/>
          <w:szCs w:val="24"/>
        </w:rPr>
        <w:t>–</w:t>
      </w:r>
      <w:r w:rsidR="00A92760" w:rsidRPr="00B0622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E5B35" w:rsidRPr="00B0622D">
        <w:rPr>
          <w:rFonts w:ascii="Times New Roman" w:hAnsi="Times New Roman" w:cs="Times New Roman"/>
          <w:b/>
          <w:iCs/>
          <w:sz w:val="24"/>
          <w:szCs w:val="24"/>
        </w:rPr>
        <w:t>OBJETO</w:t>
      </w:r>
    </w:p>
    <w:p w14:paraId="584F7DE6" w14:textId="1D8E4655" w:rsidR="00B0622D" w:rsidRPr="00A0213D" w:rsidRDefault="00BD4602" w:rsidP="00C65D0B">
      <w:pPr>
        <w:pStyle w:val="pf0"/>
        <w:jc w:val="both"/>
        <w:rPr>
          <w:bCs/>
          <w:iCs/>
          <w:color w:val="00B0F0"/>
        </w:rPr>
      </w:pPr>
      <w:r w:rsidRPr="00A0213D">
        <w:rPr>
          <w:bCs/>
          <w:iCs/>
          <w:color w:val="00B0F0"/>
        </w:rPr>
        <w:t>A Unidade deverá</w:t>
      </w:r>
      <w:r w:rsidR="00C65D0B" w:rsidRPr="00A0213D">
        <w:rPr>
          <w:bCs/>
          <w:iCs/>
          <w:color w:val="00B0F0"/>
        </w:rPr>
        <w:t xml:space="preserve"> d</w:t>
      </w:r>
      <w:r w:rsidRPr="00A0213D">
        <w:rPr>
          <w:bCs/>
          <w:iCs/>
          <w:color w:val="00B0F0"/>
        </w:rPr>
        <w:t xml:space="preserve">escrever </w:t>
      </w:r>
      <w:r w:rsidR="00C51BB8" w:rsidRPr="00A0213D">
        <w:rPr>
          <w:bCs/>
          <w:iCs/>
          <w:color w:val="00B0F0"/>
        </w:rPr>
        <w:t>(</w:t>
      </w:r>
      <w:r w:rsidRPr="00A0213D">
        <w:rPr>
          <w:bCs/>
          <w:iCs/>
          <w:color w:val="00B0F0"/>
        </w:rPr>
        <w:t>ou apontar onde está</w:t>
      </w:r>
      <w:r w:rsidR="00C51BB8" w:rsidRPr="00A0213D">
        <w:rPr>
          <w:bCs/>
          <w:iCs/>
          <w:color w:val="00B0F0"/>
        </w:rPr>
        <w:t xml:space="preserve">) </w:t>
      </w:r>
      <w:r w:rsidRPr="00A0213D">
        <w:rPr>
          <w:bCs/>
          <w:iCs/>
          <w:color w:val="00B0F0"/>
        </w:rPr>
        <w:t xml:space="preserve">a relação </w:t>
      </w:r>
      <w:r w:rsidR="00B8705B">
        <w:rPr>
          <w:bCs/>
          <w:iCs/>
          <w:color w:val="00B0F0"/>
        </w:rPr>
        <w:t xml:space="preserve">ou a natureza </w:t>
      </w:r>
      <w:r w:rsidR="00C74A61">
        <w:rPr>
          <w:bCs/>
          <w:iCs/>
          <w:color w:val="00B0F0"/>
        </w:rPr>
        <w:t xml:space="preserve">dos serviços técnicos especializados que </w:t>
      </w:r>
      <w:r w:rsidR="00B8705B">
        <w:rPr>
          <w:bCs/>
          <w:iCs/>
          <w:color w:val="00B0F0"/>
        </w:rPr>
        <w:t xml:space="preserve">poderão </w:t>
      </w:r>
      <w:r w:rsidR="00C74A61">
        <w:rPr>
          <w:bCs/>
          <w:iCs/>
          <w:color w:val="00B0F0"/>
        </w:rPr>
        <w:t>serão prestados.</w:t>
      </w:r>
    </w:p>
    <w:p w14:paraId="4FCB807B" w14:textId="47CCCB91" w:rsidR="004313D0" w:rsidRPr="000829C5" w:rsidRDefault="000829C5" w:rsidP="009A7372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FE0242" w:rsidRPr="000906E9">
        <w:rPr>
          <w:rFonts w:ascii="Times New Roman" w:hAnsi="Times New Roman" w:cs="Times New Roman"/>
          <w:b/>
          <w:iCs/>
          <w:sz w:val="24"/>
          <w:szCs w:val="24"/>
        </w:rPr>
        <w:t>.0</w:t>
      </w:r>
      <w:r w:rsidR="00FE0242" w:rsidRPr="000829C5">
        <w:rPr>
          <w:rFonts w:ascii="Times New Roman" w:hAnsi="Times New Roman" w:cs="Times New Roman"/>
          <w:b/>
          <w:iCs/>
          <w:sz w:val="24"/>
          <w:szCs w:val="24"/>
        </w:rPr>
        <w:t xml:space="preserve"> – </w:t>
      </w:r>
      <w:r w:rsidR="002F297A" w:rsidRPr="000829C5">
        <w:rPr>
          <w:rFonts w:ascii="Times New Roman" w:hAnsi="Times New Roman" w:cs="Times New Roman"/>
          <w:b/>
          <w:iCs/>
          <w:sz w:val="24"/>
          <w:szCs w:val="24"/>
        </w:rPr>
        <w:t>FLUXO PARA SOLICITAÇÃO DA DEMANDA E ENTREGA</w:t>
      </w:r>
    </w:p>
    <w:p w14:paraId="6D3F0FD9" w14:textId="7CCAC126" w:rsidR="006A4DCB" w:rsidRDefault="006A4DCB" w:rsidP="006A4DCB">
      <w:pPr>
        <w:pStyle w:val="pf0"/>
        <w:jc w:val="both"/>
        <w:rPr>
          <w:bCs/>
          <w:iCs/>
          <w:color w:val="00B0F0"/>
        </w:rPr>
      </w:pPr>
      <w:r w:rsidRPr="00A0213D">
        <w:rPr>
          <w:bCs/>
          <w:iCs/>
          <w:color w:val="00B0F0"/>
        </w:rPr>
        <w:t xml:space="preserve">A Unidade deverá descrever </w:t>
      </w:r>
      <w:r w:rsidR="0036692C">
        <w:rPr>
          <w:bCs/>
          <w:iCs/>
          <w:color w:val="00B0F0"/>
        </w:rPr>
        <w:t xml:space="preserve">como será o trâmite </w:t>
      </w:r>
      <w:r w:rsidR="00A01134">
        <w:rPr>
          <w:bCs/>
          <w:iCs/>
          <w:color w:val="00B0F0"/>
        </w:rPr>
        <w:t xml:space="preserve">para a </w:t>
      </w:r>
      <w:r w:rsidR="0036692C">
        <w:rPr>
          <w:bCs/>
          <w:iCs/>
          <w:color w:val="00B0F0"/>
        </w:rPr>
        <w:t>solicitação</w:t>
      </w:r>
      <w:r w:rsidR="00A01134">
        <w:rPr>
          <w:bCs/>
          <w:iCs/>
          <w:color w:val="00B0F0"/>
        </w:rPr>
        <w:t xml:space="preserve">, </w:t>
      </w:r>
      <w:r w:rsidR="007F3E40">
        <w:rPr>
          <w:bCs/>
          <w:iCs/>
          <w:color w:val="00B0F0"/>
        </w:rPr>
        <w:t>prestação do serviço técnico especializado</w:t>
      </w:r>
      <w:r w:rsidR="00461DFC">
        <w:rPr>
          <w:bCs/>
          <w:iCs/>
          <w:color w:val="00B0F0"/>
        </w:rPr>
        <w:t>, emissão da NF pel</w:t>
      </w:r>
      <w:r w:rsidR="00F34CA4">
        <w:rPr>
          <w:bCs/>
          <w:iCs/>
          <w:color w:val="00B0F0"/>
        </w:rPr>
        <w:t>a Fiotec e pagamento</w:t>
      </w:r>
      <w:r w:rsidRPr="00A0213D">
        <w:rPr>
          <w:bCs/>
          <w:iCs/>
          <w:color w:val="00B0F0"/>
        </w:rPr>
        <w:t>.</w:t>
      </w:r>
    </w:p>
    <w:p w14:paraId="58AA749A" w14:textId="28C7D54C" w:rsidR="00F34CA4" w:rsidRPr="00E50737" w:rsidRDefault="00F34CA4" w:rsidP="006A4DCB">
      <w:pPr>
        <w:pStyle w:val="pf0"/>
        <w:jc w:val="both"/>
        <w:rPr>
          <w:b/>
          <w:iCs/>
          <w:color w:val="00B0F0"/>
        </w:rPr>
      </w:pPr>
      <w:r w:rsidRPr="00E50737">
        <w:rPr>
          <w:b/>
          <w:iCs/>
          <w:color w:val="00B0F0"/>
        </w:rPr>
        <w:t>Essa informação é essencial para a organização interna da Fiotec</w:t>
      </w:r>
      <w:r w:rsidR="00392CF6" w:rsidRPr="00E50737">
        <w:rPr>
          <w:b/>
          <w:iCs/>
          <w:color w:val="00B0F0"/>
        </w:rPr>
        <w:t xml:space="preserve"> junto </w:t>
      </w:r>
      <w:r w:rsidR="00410BD4" w:rsidRPr="00E50737">
        <w:rPr>
          <w:b/>
          <w:iCs/>
          <w:color w:val="00B0F0"/>
        </w:rPr>
        <w:t>aos</w:t>
      </w:r>
      <w:r w:rsidR="00392CF6" w:rsidRPr="00E50737">
        <w:rPr>
          <w:b/>
          <w:iCs/>
          <w:color w:val="00B0F0"/>
        </w:rPr>
        <w:t xml:space="preserve"> solicitante</w:t>
      </w:r>
      <w:r w:rsidR="00410BD4" w:rsidRPr="00E50737">
        <w:rPr>
          <w:b/>
          <w:iCs/>
          <w:color w:val="00B0F0"/>
        </w:rPr>
        <w:t>s</w:t>
      </w:r>
      <w:r w:rsidR="00AF19D6" w:rsidRPr="00E50737">
        <w:rPr>
          <w:b/>
          <w:iCs/>
          <w:color w:val="00B0F0"/>
        </w:rPr>
        <w:t>.</w:t>
      </w:r>
    </w:p>
    <w:p w14:paraId="17A9EEE9" w14:textId="77777777" w:rsidR="006A4DCB" w:rsidRPr="000906E9" w:rsidRDefault="006A4DCB" w:rsidP="009A7372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6B5CB31" w14:textId="60B7057D" w:rsidR="00704E32" w:rsidRPr="00F801F5" w:rsidRDefault="003F4BA7" w:rsidP="009A7372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704E32" w:rsidRPr="00301915">
        <w:rPr>
          <w:rFonts w:ascii="Times New Roman" w:hAnsi="Times New Roman" w:cs="Times New Roman"/>
          <w:b/>
          <w:iCs/>
          <w:sz w:val="24"/>
          <w:szCs w:val="24"/>
        </w:rPr>
        <w:t>.0</w:t>
      </w:r>
      <w:r w:rsidR="00704E32" w:rsidRPr="00301915">
        <w:rPr>
          <w:rFonts w:ascii="Times New Roman" w:hAnsi="Times New Roman" w:cs="Times New Roman"/>
          <w:b/>
          <w:sz w:val="24"/>
          <w:szCs w:val="24"/>
        </w:rPr>
        <w:t xml:space="preserve"> – DAS </w:t>
      </w:r>
      <w:r w:rsidR="00D050BF" w:rsidRPr="00301915">
        <w:rPr>
          <w:rFonts w:ascii="Times New Roman" w:hAnsi="Times New Roman" w:cs="Times New Roman"/>
          <w:b/>
          <w:iCs/>
          <w:sz w:val="24"/>
          <w:szCs w:val="24"/>
        </w:rPr>
        <w:t>RESPONSABILIDADES</w:t>
      </w:r>
      <w:r w:rsidR="008B59BE" w:rsidRPr="0030191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E7B14" w:rsidRPr="00301915">
        <w:rPr>
          <w:rFonts w:ascii="Times New Roman" w:hAnsi="Times New Roman" w:cs="Times New Roman"/>
          <w:b/>
          <w:iCs/>
          <w:sz w:val="24"/>
          <w:szCs w:val="24"/>
        </w:rPr>
        <w:t>DA UNIDADE, DO SOLICITANTE E DA FIOTEC</w:t>
      </w:r>
      <w:r w:rsidR="00F801F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801F5" w:rsidRPr="00F801F5">
        <w:rPr>
          <w:rFonts w:ascii="Times New Roman" w:hAnsi="Times New Roman" w:cs="Times New Roman"/>
          <w:b/>
          <w:iCs/>
          <w:color w:val="00B0F0"/>
          <w:sz w:val="24"/>
          <w:szCs w:val="24"/>
        </w:rPr>
        <w:t>(</w:t>
      </w:r>
      <w:r w:rsidR="00F801F5" w:rsidRPr="00547566">
        <w:rPr>
          <w:rFonts w:ascii="Times New Roman" w:hAnsi="Times New Roman" w:cs="Times New Roman"/>
          <w:b/>
          <w:iCs/>
          <w:color w:val="00B0F0"/>
          <w:sz w:val="24"/>
          <w:szCs w:val="24"/>
        </w:rPr>
        <w:t xml:space="preserve">Sugestão de redação </w:t>
      </w:r>
      <w:r w:rsidR="00F801F5" w:rsidRPr="00547566">
        <w:rPr>
          <w:rFonts w:ascii="Times New Roman" w:hAnsi="Times New Roman" w:cs="Times New Roman"/>
          <w:b/>
          <w:iCs/>
          <w:color w:val="00B0F0"/>
          <w:sz w:val="24"/>
          <w:szCs w:val="24"/>
          <w:u w:val="single"/>
        </w:rPr>
        <w:t>a ser adaptada</w:t>
      </w:r>
      <w:r w:rsidR="00392CF6" w:rsidRPr="00547566">
        <w:rPr>
          <w:rFonts w:ascii="Times New Roman" w:hAnsi="Times New Roman" w:cs="Times New Roman"/>
          <w:b/>
          <w:iCs/>
          <w:color w:val="00B0F0"/>
          <w:sz w:val="24"/>
          <w:szCs w:val="24"/>
          <w:u w:val="single"/>
        </w:rPr>
        <w:t>,</w:t>
      </w:r>
      <w:r w:rsidR="00392CF6">
        <w:rPr>
          <w:rFonts w:ascii="Times New Roman" w:hAnsi="Times New Roman" w:cs="Times New Roman"/>
          <w:b/>
          <w:iCs/>
          <w:color w:val="00B0F0"/>
          <w:sz w:val="24"/>
          <w:szCs w:val="24"/>
        </w:rPr>
        <w:t xml:space="preserve"> se necessário</w:t>
      </w:r>
      <w:r w:rsidR="00E50737">
        <w:rPr>
          <w:rFonts w:ascii="Times New Roman" w:hAnsi="Times New Roman" w:cs="Times New Roman"/>
          <w:b/>
          <w:iCs/>
          <w:color w:val="00B0F0"/>
          <w:sz w:val="24"/>
          <w:szCs w:val="24"/>
        </w:rPr>
        <w:t>,</w:t>
      </w:r>
      <w:r w:rsidR="00392CF6">
        <w:rPr>
          <w:rFonts w:ascii="Times New Roman" w:hAnsi="Times New Roman" w:cs="Times New Roman"/>
          <w:b/>
          <w:iCs/>
          <w:color w:val="00B0F0"/>
          <w:sz w:val="24"/>
          <w:szCs w:val="24"/>
        </w:rPr>
        <w:t xml:space="preserve"> em diálogo com solicitante</w:t>
      </w:r>
      <w:r w:rsidR="00E50737">
        <w:rPr>
          <w:rFonts w:ascii="Times New Roman" w:hAnsi="Times New Roman" w:cs="Times New Roman"/>
          <w:b/>
          <w:iCs/>
          <w:color w:val="00B0F0"/>
          <w:sz w:val="24"/>
          <w:szCs w:val="24"/>
        </w:rPr>
        <w:t>s</w:t>
      </w:r>
      <w:r w:rsidR="00392CF6">
        <w:rPr>
          <w:rFonts w:ascii="Times New Roman" w:hAnsi="Times New Roman" w:cs="Times New Roman"/>
          <w:b/>
          <w:iCs/>
          <w:color w:val="00B0F0"/>
          <w:sz w:val="24"/>
          <w:szCs w:val="24"/>
        </w:rPr>
        <w:t xml:space="preserve"> e</w:t>
      </w:r>
      <w:r w:rsidR="00E50737">
        <w:rPr>
          <w:rFonts w:ascii="Times New Roman" w:hAnsi="Times New Roman" w:cs="Times New Roman"/>
          <w:b/>
          <w:iCs/>
          <w:color w:val="00B0F0"/>
          <w:sz w:val="24"/>
          <w:szCs w:val="24"/>
        </w:rPr>
        <w:t xml:space="preserve">/ou </w:t>
      </w:r>
      <w:r w:rsidR="00392CF6">
        <w:rPr>
          <w:rFonts w:ascii="Times New Roman" w:hAnsi="Times New Roman" w:cs="Times New Roman"/>
          <w:b/>
          <w:iCs/>
          <w:color w:val="00B0F0"/>
          <w:sz w:val="24"/>
          <w:szCs w:val="24"/>
        </w:rPr>
        <w:t>Fiotec</w:t>
      </w:r>
      <w:r w:rsidR="00347767">
        <w:rPr>
          <w:rFonts w:ascii="Times New Roman" w:hAnsi="Times New Roman" w:cs="Times New Roman"/>
          <w:b/>
          <w:iCs/>
          <w:color w:val="00B0F0"/>
          <w:sz w:val="24"/>
          <w:szCs w:val="24"/>
        </w:rPr>
        <w:t xml:space="preserve"> e/ou NIT</w:t>
      </w:r>
      <w:r w:rsidR="00392CF6">
        <w:rPr>
          <w:rFonts w:ascii="Times New Roman" w:hAnsi="Times New Roman" w:cs="Times New Roman"/>
          <w:b/>
          <w:iCs/>
          <w:color w:val="00B0F0"/>
          <w:sz w:val="24"/>
          <w:szCs w:val="24"/>
        </w:rPr>
        <w:t>)</w:t>
      </w:r>
    </w:p>
    <w:p w14:paraId="3230164C" w14:textId="77777777" w:rsidR="00704E32" w:rsidRPr="008B59BE" w:rsidRDefault="00704E32" w:rsidP="009A7372">
      <w:pPr>
        <w:pStyle w:val="PargrafodaLista"/>
        <w:spacing w:after="0" w:line="240" w:lineRule="auto"/>
        <w:ind w:left="0"/>
        <w:jc w:val="both"/>
        <w:rPr>
          <w:rStyle w:val="fontstyle21"/>
          <w:rFonts w:ascii="Times New Roman" w:hAnsi="Times New Roman" w:cs="Times New Roman"/>
          <w:iCs/>
          <w:color w:val="00B0F0"/>
          <w:sz w:val="24"/>
          <w:szCs w:val="24"/>
        </w:rPr>
      </w:pPr>
    </w:p>
    <w:p w14:paraId="22728FD7" w14:textId="2A0D88A7" w:rsidR="00D050BF" w:rsidRPr="001C79C6" w:rsidRDefault="003F4BA7" w:rsidP="009A7372">
      <w:pPr>
        <w:spacing w:after="0" w:line="240" w:lineRule="auto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0207" w:rsidRPr="001C79C6">
        <w:rPr>
          <w:rFonts w:ascii="Times New Roman" w:hAnsi="Times New Roman" w:cs="Times New Roman"/>
          <w:sz w:val="24"/>
          <w:szCs w:val="24"/>
        </w:rPr>
        <w:t xml:space="preserve">.1 - </w:t>
      </w:r>
      <w:r w:rsidR="00D050BF" w:rsidRPr="001C79C6">
        <w:rPr>
          <w:rFonts w:ascii="Times New Roman" w:hAnsi="Times New Roman" w:cs="Times New Roman"/>
          <w:sz w:val="24"/>
          <w:szCs w:val="24"/>
        </w:rPr>
        <w:t xml:space="preserve">Caberá </w:t>
      </w:r>
      <w:r w:rsidR="00B44736" w:rsidRPr="001C79C6">
        <w:rPr>
          <w:rFonts w:ascii="Times New Roman" w:hAnsi="Times New Roman" w:cs="Times New Roman"/>
          <w:sz w:val="24"/>
          <w:szCs w:val="24"/>
        </w:rPr>
        <w:t xml:space="preserve">à </w:t>
      </w:r>
      <w:r w:rsidR="00C8697F" w:rsidRPr="001C79C6">
        <w:rPr>
          <w:rFonts w:ascii="Times New Roman" w:hAnsi="Times New Roman" w:cs="Times New Roman"/>
          <w:sz w:val="24"/>
          <w:szCs w:val="24"/>
        </w:rPr>
        <w:t>Unidade</w:t>
      </w:r>
      <w:r w:rsidR="00D050BF" w:rsidRPr="001C79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:</w:t>
      </w:r>
    </w:p>
    <w:p w14:paraId="1B739AE9" w14:textId="01910F11" w:rsidR="0028203D" w:rsidRPr="001C79C6" w:rsidRDefault="0028203D" w:rsidP="009A7372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C6">
        <w:rPr>
          <w:rFonts w:ascii="Times New Roman" w:hAnsi="Times New Roman" w:cs="Times New Roman"/>
          <w:sz w:val="24"/>
          <w:szCs w:val="24"/>
        </w:rPr>
        <w:t xml:space="preserve">Manter atualizado o catálogo de </w:t>
      </w:r>
      <w:r w:rsidR="00B60BDF">
        <w:rPr>
          <w:rFonts w:ascii="Times New Roman" w:hAnsi="Times New Roman" w:cs="Times New Roman"/>
          <w:sz w:val="24"/>
          <w:szCs w:val="24"/>
        </w:rPr>
        <w:t>serviços técnicos especializados</w:t>
      </w:r>
      <w:r w:rsidR="00172219" w:rsidRPr="001C79C6">
        <w:rPr>
          <w:rFonts w:ascii="Times New Roman" w:hAnsi="Times New Roman" w:cs="Times New Roman"/>
          <w:sz w:val="24"/>
          <w:szCs w:val="24"/>
        </w:rPr>
        <w:t>;</w:t>
      </w:r>
    </w:p>
    <w:p w14:paraId="3D0AAA92" w14:textId="1D03D7EA" w:rsidR="0028203D" w:rsidRPr="001C79C6" w:rsidRDefault="006A72B6" w:rsidP="009A7372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C6">
        <w:rPr>
          <w:rFonts w:ascii="Times New Roman" w:hAnsi="Times New Roman" w:cs="Times New Roman"/>
          <w:sz w:val="24"/>
          <w:szCs w:val="24"/>
        </w:rPr>
        <w:t xml:space="preserve">Receber </w:t>
      </w:r>
      <w:r w:rsidR="0028203D" w:rsidRPr="001C79C6">
        <w:rPr>
          <w:rFonts w:ascii="Times New Roman" w:hAnsi="Times New Roman" w:cs="Times New Roman"/>
          <w:sz w:val="24"/>
          <w:szCs w:val="24"/>
        </w:rPr>
        <w:t xml:space="preserve">e </w:t>
      </w:r>
      <w:r w:rsidR="009C4567" w:rsidRPr="001C79C6">
        <w:rPr>
          <w:rFonts w:ascii="Times New Roman" w:hAnsi="Times New Roman" w:cs="Times New Roman"/>
          <w:sz w:val="24"/>
          <w:szCs w:val="24"/>
        </w:rPr>
        <w:t>analisar</w:t>
      </w:r>
      <w:r w:rsidR="0028203D" w:rsidRPr="001C79C6">
        <w:rPr>
          <w:rFonts w:ascii="Times New Roman" w:hAnsi="Times New Roman" w:cs="Times New Roman"/>
          <w:sz w:val="24"/>
          <w:szCs w:val="24"/>
        </w:rPr>
        <w:t xml:space="preserve"> </w:t>
      </w:r>
      <w:r w:rsidR="000329CE" w:rsidRPr="001C79C6">
        <w:rPr>
          <w:rStyle w:val="cf01"/>
          <w:rFonts w:ascii="Times New Roman" w:hAnsi="Times New Roman" w:cs="Times New Roman"/>
          <w:sz w:val="24"/>
          <w:szCs w:val="24"/>
        </w:rPr>
        <w:t>as demandas enviadas pelos Solicitantes</w:t>
      </w:r>
      <w:r w:rsidR="008B59BE" w:rsidRPr="001C79C6">
        <w:rPr>
          <w:rStyle w:val="cf01"/>
          <w:rFonts w:ascii="Times New Roman" w:hAnsi="Times New Roman" w:cs="Times New Roman"/>
          <w:sz w:val="24"/>
          <w:szCs w:val="24"/>
        </w:rPr>
        <w:t xml:space="preserve">, </w:t>
      </w:r>
      <w:r w:rsidR="000329CE" w:rsidRPr="001C79C6">
        <w:rPr>
          <w:rStyle w:val="cf01"/>
          <w:rFonts w:ascii="Times New Roman" w:hAnsi="Times New Roman" w:cs="Times New Roman"/>
          <w:sz w:val="24"/>
          <w:szCs w:val="24"/>
        </w:rPr>
        <w:t>comunicando</w:t>
      </w:r>
      <w:r w:rsidR="00547566">
        <w:rPr>
          <w:rStyle w:val="cf01"/>
          <w:rFonts w:ascii="Times New Roman" w:hAnsi="Times New Roman" w:cs="Times New Roman"/>
          <w:sz w:val="24"/>
          <w:szCs w:val="24"/>
        </w:rPr>
        <w:t xml:space="preserve"> ao </w:t>
      </w:r>
      <w:proofErr w:type="spellStart"/>
      <w:proofErr w:type="gramStart"/>
      <w:r w:rsidR="00547566">
        <w:rPr>
          <w:rStyle w:val="cf01"/>
          <w:rFonts w:ascii="Times New Roman" w:hAnsi="Times New Roman" w:cs="Times New Roman"/>
          <w:sz w:val="24"/>
          <w:szCs w:val="24"/>
        </w:rPr>
        <w:t>ao</w:t>
      </w:r>
      <w:proofErr w:type="spellEnd"/>
      <w:r w:rsidR="00547566">
        <w:rPr>
          <w:rStyle w:val="cf01"/>
          <w:rFonts w:ascii="Times New Roman" w:hAnsi="Times New Roman" w:cs="Times New Roman"/>
          <w:sz w:val="24"/>
          <w:szCs w:val="24"/>
        </w:rPr>
        <w:t xml:space="preserve"> mesmo </w:t>
      </w:r>
      <w:r w:rsidR="000329CE" w:rsidRPr="001C79C6">
        <w:rPr>
          <w:rStyle w:val="cf01"/>
          <w:rFonts w:ascii="Times New Roman" w:hAnsi="Times New Roman" w:cs="Times New Roman"/>
          <w:sz w:val="24"/>
          <w:szCs w:val="24"/>
        </w:rPr>
        <w:t>qualquer inadequação</w:t>
      </w:r>
      <w:proofErr w:type="gramEnd"/>
      <w:r w:rsidR="000329CE" w:rsidRPr="001C79C6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547566">
        <w:rPr>
          <w:rStyle w:val="cf01"/>
          <w:rFonts w:ascii="Times New Roman" w:hAnsi="Times New Roman" w:cs="Times New Roman"/>
          <w:sz w:val="24"/>
          <w:szCs w:val="24"/>
        </w:rPr>
        <w:t xml:space="preserve">em relação ao </w:t>
      </w:r>
      <w:r w:rsidR="000329CE" w:rsidRPr="001C79C6">
        <w:rPr>
          <w:rStyle w:val="cf01"/>
          <w:rFonts w:ascii="Times New Roman" w:hAnsi="Times New Roman" w:cs="Times New Roman"/>
          <w:sz w:val="24"/>
          <w:szCs w:val="24"/>
        </w:rPr>
        <w:t>pactuado</w:t>
      </w:r>
      <w:r w:rsidR="00547566">
        <w:rPr>
          <w:rStyle w:val="cf01"/>
          <w:rFonts w:ascii="Times New Roman" w:hAnsi="Times New Roman" w:cs="Times New Roman"/>
          <w:sz w:val="24"/>
          <w:szCs w:val="24"/>
        </w:rPr>
        <w:t xml:space="preserve"> no Contrato de Prestação de Serviços</w:t>
      </w:r>
      <w:r w:rsidR="008B59BE" w:rsidRPr="001C79C6">
        <w:rPr>
          <w:rStyle w:val="cf01"/>
          <w:rFonts w:ascii="Times New Roman" w:hAnsi="Times New Roman" w:cs="Times New Roman"/>
          <w:sz w:val="24"/>
          <w:szCs w:val="24"/>
        </w:rPr>
        <w:t>;</w:t>
      </w:r>
    </w:p>
    <w:p w14:paraId="5D3E7948" w14:textId="2C0140D2" w:rsidR="0028203D" w:rsidRPr="001C79C6" w:rsidRDefault="0028203D" w:rsidP="009A7372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C6">
        <w:rPr>
          <w:rFonts w:ascii="Times New Roman" w:hAnsi="Times New Roman" w:cs="Times New Roman"/>
          <w:sz w:val="24"/>
          <w:szCs w:val="24"/>
        </w:rPr>
        <w:t>Manter contato direto com os solicitantes</w:t>
      </w:r>
      <w:r w:rsidR="00332AE4">
        <w:rPr>
          <w:rFonts w:ascii="Times New Roman" w:hAnsi="Times New Roman" w:cs="Times New Roman"/>
          <w:sz w:val="24"/>
          <w:szCs w:val="24"/>
        </w:rPr>
        <w:t>;</w:t>
      </w:r>
    </w:p>
    <w:p w14:paraId="40BF9B9E" w14:textId="728CB659" w:rsidR="0028203D" w:rsidRPr="001C79C6" w:rsidRDefault="005C0216" w:rsidP="009A7372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Prestar os serviços técnicos especializados que forem</w:t>
      </w:r>
      <w:r w:rsidR="000329CE" w:rsidRPr="001C79C6">
        <w:rPr>
          <w:rFonts w:ascii="Times New Roman" w:hAnsi="Times New Roman" w:cs="Times New Roman"/>
          <w:sz w:val="24"/>
          <w:szCs w:val="24"/>
        </w:rPr>
        <w:t xml:space="preserve"> </w:t>
      </w:r>
      <w:r w:rsidR="0028203D" w:rsidRPr="001C79C6">
        <w:rPr>
          <w:rFonts w:ascii="Times New Roman" w:hAnsi="Times New Roman" w:cs="Times New Roman"/>
          <w:sz w:val="24"/>
          <w:szCs w:val="24"/>
        </w:rPr>
        <w:t>solicitados</w:t>
      </w:r>
      <w:r w:rsidR="008B59BE" w:rsidRPr="001C79C6">
        <w:rPr>
          <w:rFonts w:ascii="Times New Roman" w:hAnsi="Times New Roman" w:cs="Times New Roman"/>
          <w:sz w:val="24"/>
          <w:szCs w:val="24"/>
        </w:rPr>
        <w:t>;</w:t>
      </w:r>
    </w:p>
    <w:p w14:paraId="24C8AFED" w14:textId="448210F7" w:rsidR="009C4567" w:rsidRPr="001C79C6" w:rsidRDefault="009C4567" w:rsidP="009A7372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C6">
        <w:rPr>
          <w:rFonts w:ascii="Times New Roman" w:hAnsi="Times New Roman" w:cs="Times New Roman"/>
          <w:sz w:val="24"/>
          <w:szCs w:val="24"/>
        </w:rPr>
        <w:t xml:space="preserve">Encaminhar para a Fiotec os documentos e informações necessárias para a emissão da </w:t>
      </w:r>
      <w:r w:rsidR="00172219" w:rsidRPr="001C79C6">
        <w:rPr>
          <w:rFonts w:ascii="Times New Roman" w:hAnsi="Times New Roman" w:cs="Times New Roman"/>
          <w:sz w:val="24"/>
          <w:szCs w:val="24"/>
        </w:rPr>
        <w:t>n</w:t>
      </w:r>
      <w:r w:rsidRPr="001C79C6">
        <w:rPr>
          <w:rFonts w:ascii="Times New Roman" w:hAnsi="Times New Roman" w:cs="Times New Roman"/>
          <w:sz w:val="24"/>
          <w:szCs w:val="24"/>
        </w:rPr>
        <w:t xml:space="preserve">ota </w:t>
      </w:r>
      <w:r w:rsidR="00172219" w:rsidRPr="001C79C6">
        <w:rPr>
          <w:rFonts w:ascii="Times New Roman" w:hAnsi="Times New Roman" w:cs="Times New Roman"/>
          <w:sz w:val="24"/>
          <w:szCs w:val="24"/>
        </w:rPr>
        <w:t>f</w:t>
      </w:r>
      <w:r w:rsidRPr="001C79C6">
        <w:rPr>
          <w:rFonts w:ascii="Times New Roman" w:hAnsi="Times New Roman" w:cs="Times New Roman"/>
          <w:sz w:val="24"/>
          <w:szCs w:val="24"/>
        </w:rPr>
        <w:t>iscal</w:t>
      </w:r>
      <w:r w:rsidR="00332AE4">
        <w:rPr>
          <w:rFonts w:ascii="Times New Roman" w:hAnsi="Times New Roman" w:cs="Times New Roman"/>
          <w:sz w:val="24"/>
          <w:szCs w:val="24"/>
        </w:rPr>
        <w:t>;</w:t>
      </w:r>
    </w:p>
    <w:p w14:paraId="174E5D82" w14:textId="50190100" w:rsidR="00652EB2" w:rsidRPr="001C79C6" w:rsidRDefault="003D654C" w:rsidP="009A7372">
      <w:pPr>
        <w:pStyle w:val="PargrafodaLista"/>
        <w:tabs>
          <w:tab w:val="left" w:pos="1881"/>
        </w:tabs>
        <w:spacing w:after="0" w:line="240" w:lineRule="auto"/>
        <w:ind w:left="0"/>
        <w:jc w:val="both"/>
        <w:rPr>
          <w:rStyle w:val="fontstyle21"/>
          <w:rFonts w:ascii="Times New Roman" w:hAnsi="Times New Roman" w:cs="Times New Roman"/>
          <w:color w:val="00B0F0"/>
          <w:sz w:val="24"/>
          <w:szCs w:val="24"/>
        </w:rPr>
      </w:pPr>
      <w:r w:rsidRPr="001C79C6">
        <w:rPr>
          <w:rStyle w:val="fontstyle21"/>
          <w:rFonts w:ascii="Times New Roman" w:hAnsi="Times New Roman" w:cs="Times New Roman"/>
          <w:color w:val="00B0F0"/>
          <w:sz w:val="24"/>
          <w:szCs w:val="24"/>
        </w:rPr>
        <w:tab/>
      </w:r>
    </w:p>
    <w:p w14:paraId="0CD511C6" w14:textId="0F222C4F" w:rsidR="00D050BF" w:rsidRPr="001C79C6" w:rsidRDefault="003F4BA7" w:rsidP="009A7372">
      <w:pPr>
        <w:spacing w:after="0" w:line="240" w:lineRule="auto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0207" w:rsidRPr="001C79C6">
        <w:rPr>
          <w:rFonts w:ascii="Times New Roman" w:hAnsi="Times New Roman" w:cs="Times New Roman"/>
          <w:sz w:val="24"/>
          <w:szCs w:val="24"/>
        </w:rPr>
        <w:t xml:space="preserve">.2 - </w:t>
      </w:r>
      <w:r w:rsidR="00D050BF" w:rsidRPr="001C79C6">
        <w:rPr>
          <w:rFonts w:ascii="Times New Roman" w:hAnsi="Times New Roman" w:cs="Times New Roman"/>
          <w:sz w:val="24"/>
          <w:szCs w:val="24"/>
        </w:rPr>
        <w:t xml:space="preserve">Caberá a </w:t>
      </w:r>
      <w:r w:rsidR="00D050BF" w:rsidRPr="001C79C6"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  <w:t>FIOTEC</w:t>
      </w:r>
      <w:r w:rsidR="00D050BF" w:rsidRPr="001C79C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:</w:t>
      </w:r>
    </w:p>
    <w:p w14:paraId="1023A846" w14:textId="10D4E6E7" w:rsidR="00332AE4" w:rsidRPr="00332AE4" w:rsidRDefault="0028203D" w:rsidP="00332AE4">
      <w:pPr>
        <w:pStyle w:val="PargrafodaLista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79C6">
        <w:rPr>
          <w:rFonts w:ascii="Times New Roman" w:hAnsi="Times New Roman" w:cs="Times New Roman"/>
          <w:sz w:val="24"/>
          <w:szCs w:val="24"/>
        </w:rPr>
        <w:t xml:space="preserve">Receber os recursos </w:t>
      </w:r>
      <w:r w:rsidRPr="003913BC">
        <w:rPr>
          <w:rFonts w:ascii="Times New Roman" w:hAnsi="Times New Roman" w:cs="Times New Roman"/>
          <w:sz w:val="24"/>
          <w:szCs w:val="24"/>
        </w:rPr>
        <w:t>no</w:t>
      </w:r>
      <w:r w:rsidR="00332AE4">
        <w:rPr>
          <w:rFonts w:ascii="Times New Roman" w:hAnsi="Times New Roman" w:cs="Times New Roman"/>
          <w:sz w:val="24"/>
          <w:szCs w:val="24"/>
        </w:rPr>
        <w:t xml:space="preserve">s termos </w:t>
      </w:r>
      <w:r w:rsidRPr="001C79C6">
        <w:rPr>
          <w:rFonts w:ascii="Times New Roman" w:hAnsi="Times New Roman" w:cs="Times New Roman"/>
          <w:sz w:val="24"/>
          <w:szCs w:val="24"/>
        </w:rPr>
        <w:t>do art.</w:t>
      </w:r>
      <w:r w:rsidR="00332AE4">
        <w:rPr>
          <w:rFonts w:ascii="Times New Roman" w:hAnsi="Times New Roman" w:cs="Times New Roman"/>
          <w:sz w:val="24"/>
          <w:szCs w:val="24"/>
        </w:rPr>
        <w:t>18</w:t>
      </w:r>
      <w:r w:rsidRPr="001C79C6">
        <w:rPr>
          <w:rFonts w:ascii="Times New Roman" w:hAnsi="Times New Roman" w:cs="Times New Roman"/>
          <w:sz w:val="24"/>
          <w:szCs w:val="24"/>
        </w:rPr>
        <w:t xml:space="preserve">, § </w:t>
      </w:r>
      <w:r w:rsidR="00332AE4">
        <w:rPr>
          <w:rFonts w:ascii="Times New Roman" w:hAnsi="Times New Roman" w:cs="Times New Roman"/>
          <w:sz w:val="24"/>
          <w:szCs w:val="24"/>
        </w:rPr>
        <w:t xml:space="preserve">Único da </w:t>
      </w:r>
      <w:r w:rsidRPr="001C79C6">
        <w:rPr>
          <w:rFonts w:ascii="Times New Roman" w:hAnsi="Times New Roman" w:cs="Times New Roman"/>
          <w:sz w:val="24"/>
          <w:szCs w:val="24"/>
        </w:rPr>
        <w:t xml:space="preserve">Lei </w:t>
      </w:r>
      <w:r w:rsidR="00332AE4" w:rsidRPr="00332AE4">
        <w:rPr>
          <w:rFonts w:ascii="Times New Roman" w:hAnsi="Times New Roman" w:cs="Times New Roman"/>
          <w:sz w:val="24"/>
          <w:szCs w:val="24"/>
        </w:rPr>
        <w:t>10.973/2004</w:t>
      </w:r>
      <w:r w:rsidR="00260E91">
        <w:rPr>
          <w:rFonts w:ascii="Times New Roman" w:hAnsi="Times New Roman" w:cs="Times New Roman"/>
          <w:sz w:val="24"/>
          <w:szCs w:val="24"/>
        </w:rPr>
        <w:t>;</w:t>
      </w:r>
      <w:r w:rsidR="00332AE4" w:rsidRPr="00332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E1DED" w14:textId="02655F0E" w:rsidR="0028203D" w:rsidRPr="001C79C6" w:rsidRDefault="0028203D" w:rsidP="009A7372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C6">
        <w:rPr>
          <w:rFonts w:ascii="Times New Roman" w:hAnsi="Times New Roman" w:cs="Times New Roman"/>
          <w:sz w:val="24"/>
          <w:szCs w:val="24"/>
        </w:rPr>
        <w:t xml:space="preserve">Emitir </w:t>
      </w:r>
      <w:r w:rsidR="00703957" w:rsidRPr="001C79C6">
        <w:rPr>
          <w:rFonts w:ascii="Times New Roman" w:hAnsi="Times New Roman" w:cs="Times New Roman"/>
          <w:sz w:val="24"/>
          <w:szCs w:val="24"/>
        </w:rPr>
        <w:t xml:space="preserve">para os solicitantes </w:t>
      </w:r>
      <w:r w:rsidRPr="001C79C6">
        <w:rPr>
          <w:rFonts w:ascii="Times New Roman" w:hAnsi="Times New Roman" w:cs="Times New Roman"/>
          <w:sz w:val="24"/>
          <w:szCs w:val="24"/>
        </w:rPr>
        <w:t xml:space="preserve">as notas fiscais relativas aos serviços </w:t>
      </w:r>
      <w:r w:rsidR="00703957" w:rsidRPr="001C79C6">
        <w:rPr>
          <w:rFonts w:ascii="Times New Roman" w:hAnsi="Times New Roman" w:cs="Times New Roman"/>
          <w:sz w:val="24"/>
          <w:szCs w:val="24"/>
        </w:rPr>
        <w:t>fornecidos</w:t>
      </w:r>
      <w:r w:rsidR="00260E91">
        <w:rPr>
          <w:rFonts w:ascii="Times New Roman" w:hAnsi="Times New Roman" w:cs="Times New Roman"/>
          <w:sz w:val="24"/>
          <w:szCs w:val="24"/>
        </w:rPr>
        <w:t>;</w:t>
      </w:r>
    </w:p>
    <w:p w14:paraId="1C42F01D" w14:textId="05FC47A0" w:rsidR="00D050BF" w:rsidRPr="001C79C6" w:rsidRDefault="000329CE" w:rsidP="009A7372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1C79C6">
        <w:rPr>
          <w:rStyle w:val="cf01"/>
          <w:rFonts w:ascii="Times New Roman" w:hAnsi="Times New Roman" w:cs="Times New Roman"/>
          <w:sz w:val="24"/>
          <w:szCs w:val="24"/>
        </w:rPr>
        <w:t>Enviar relatórios financeiros dos recursos arrecadados à Unidade</w:t>
      </w:r>
      <w:r w:rsidR="00260E91">
        <w:rPr>
          <w:rStyle w:val="cf01"/>
          <w:rFonts w:ascii="Times New Roman" w:hAnsi="Times New Roman" w:cs="Times New Roman"/>
          <w:sz w:val="24"/>
          <w:szCs w:val="24"/>
        </w:rPr>
        <w:t>;</w:t>
      </w:r>
    </w:p>
    <w:p w14:paraId="2C68018A" w14:textId="3A5466B2" w:rsidR="00FA0B46" w:rsidRPr="001C79C6" w:rsidRDefault="007D4C87" w:rsidP="009A7372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1C79C6">
        <w:rPr>
          <w:rFonts w:ascii="Times New Roman" w:hAnsi="Times New Roman" w:cs="Times New Roman"/>
          <w:sz w:val="24"/>
          <w:szCs w:val="24"/>
        </w:rPr>
        <w:lastRenderedPageBreak/>
        <w:t xml:space="preserve">Indicar conta </w:t>
      </w:r>
      <w:r w:rsidR="00D348AD" w:rsidRPr="001C79C6">
        <w:rPr>
          <w:rFonts w:ascii="Times New Roman" w:hAnsi="Times New Roman" w:cs="Times New Roman"/>
          <w:sz w:val="24"/>
          <w:szCs w:val="24"/>
        </w:rPr>
        <w:t xml:space="preserve">bancária específica </w:t>
      </w:r>
      <w:r w:rsidRPr="001C79C6">
        <w:rPr>
          <w:rFonts w:ascii="Times New Roman" w:hAnsi="Times New Roman" w:cs="Times New Roman"/>
          <w:sz w:val="24"/>
          <w:szCs w:val="24"/>
        </w:rPr>
        <w:t>para</w:t>
      </w:r>
      <w:r w:rsidR="00800207" w:rsidRPr="001C79C6">
        <w:rPr>
          <w:rFonts w:ascii="Times New Roman" w:hAnsi="Times New Roman" w:cs="Times New Roman"/>
          <w:sz w:val="24"/>
          <w:szCs w:val="24"/>
        </w:rPr>
        <w:t xml:space="preserve"> depósito</w:t>
      </w:r>
      <w:r w:rsidR="00B53586" w:rsidRPr="001C79C6">
        <w:rPr>
          <w:rFonts w:ascii="Times New Roman" w:hAnsi="Times New Roman" w:cs="Times New Roman"/>
          <w:sz w:val="24"/>
          <w:szCs w:val="24"/>
        </w:rPr>
        <w:t xml:space="preserve"> </w:t>
      </w:r>
      <w:r w:rsidR="00B53586" w:rsidRPr="001C79C6">
        <w:rPr>
          <w:rStyle w:val="cf01"/>
          <w:rFonts w:ascii="Times New Roman" w:hAnsi="Times New Roman" w:cs="Times New Roman"/>
          <w:sz w:val="24"/>
          <w:szCs w:val="24"/>
        </w:rPr>
        <w:t>dos recursos arrecadados conforme previsto nesta Portaria</w:t>
      </w:r>
      <w:r w:rsidR="00260E91">
        <w:rPr>
          <w:rStyle w:val="cf01"/>
          <w:rFonts w:ascii="Times New Roman" w:hAnsi="Times New Roman" w:cs="Times New Roman"/>
          <w:sz w:val="24"/>
          <w:szCs w:val="24"/>
        </w:rPr>
        <w:t>.</w:t>
      </w:r>
      <w:r w:rsidR="00800207" w:rsidRPr="001C79C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14:paraId="0EC53775" w14:textId="77777777" w:rsidR="009A7372" w:rsidRPr="001C79C6" w:rsidRDefault="009A7372" w:rsidP="009A7372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1DD0650F" w14:textId="77777777" w:rsidR="001A10C6" w:rsidRPr="000906E9" w:rsidRDefault="001A10C6" w:rsidP="009A737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ED7D290" w14:textId="5B51C0BF" w:rsidR="0028203D" w:rsidRPr="000906E9" w:rsidRDefault="003F4BA7" w:rsidP="009A7372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0659D" w:rsidRPr="000906E9">
        <w:rPr>
          <w:rFonts w:ascii="Times New Roman" w:hAnsi="Times New Roman" w:cs="Times New Roman"/>
          <w:b/>
          <w:sz w:val="24"/>
          <w:szCs w:val="24"/>
        </w:rPr>
        <w:t>.0</w:t>
      </w:r>
      <w:r w:rsidR="00704E32" w:rsidRPr="000906E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D49A9" w:rsidRPr="000906E9">
        <w:rPr>
          <w:rFonts w:ascii="Times New Roman" w:hAnsi="Times New Roman" w:cs="Times New Roman"/>
          <w:b/>
          <w:iCs/>
          <w:sz w:val="24"/>
          <w:szCs w:val="24"/>
        </w:rPr>
        <w:t>UTILIZAÇÃO DO RECURSO</w:t>
      </w:r>
      <w:r w:rsidR="00800207" w:rsidRPr="000906E9">
        <w:rPr>
          <w:rFonts w:ascii="Times New Roman" w:hAnsi="Times New Roman" w:cs="Times New Roman"/>
          <w:b/>
          <w:iCs/>
          <w:sz w:val="24"/>
          <w:szCs w:val="24"/>
        </w:rPr>
        <w:t xml:space="preserve"> ARRECADADO COM </w:t>
      </w:r>
      <w:r w:rsidR="00134946">
        <w:rPr>
          <w:rFonts w:ascii="Times New Roman" w:hAnsi="Times New Roman" w:cs="Times New Roman"/>
          <w:b/>
          <w:iCs/>
          <w:sz w:val="24"/>
          <w:szCs w:val="24"/>
        </w:rPr>
        <w:t xml:space="preserve">A </w:t>
      </w:r>
      <w:r w:rsidR="002004B8">
        <w:rPr>
          <w:rFonts w:ascii="Times New Roman" w:hAnsi="Times New Roman" w:cs="Times New Roman"/>
          <w:b/>
          <w:iCs/>
          <w:sz w:val="24"/>
          <w:szCs w:val="24"/>
        </w:rPr>
        <w:t>PRESTAÇÃO DE SERVIÇOS TECNICOS ESPECIALIZADOS</w:t>
      </w:r>
      <w:r w:rsidR="00800207" w:rsidRPr="000906E9">
        <w:rPr>
          <w:rFonts w:ascii="Times New Roman" w:hAnsi="Times New Roman" w:cs="Times New Roman"/>
          <w:b/>
          <w:iCs/>
          <w:sz w:val="24"/>
          <w:szCs w:val="24"/>
        </w:rPr>
        <w:t xml:space="preserve"> DE QUE TRATA ESTA PORTARIA</w:t>
      </w:r>
    </w:p>
    <w:p w14:paraId="12C74AD6" w14:textId="77777777" w:rsidR="0028203D" w:rsidRPr="000906E9" w:rsidRDefault="0028203D" w:rsidP="009A7372">
      <w:pPr>
        <w:spacing w:after="0" w:line="276" w:lineRule="auto"/>
        <w:jc w:val="both"/>
        <w:rPr>
          <w:rFonts w:ascii="Times New Roman" w:eastAsia="Georgia" w:hAnsi="Times New Roman" w:cs="Times New Roman"/>
          <w:sz w:val="24"/>
          <w:szCs w:val="24"/>
          <w:lang w:val="pt-PT"/>
        </w:rPr>
      </w:pPr>
    </w:p>
    <w:p w14:paraId="53BB0189" w14:textId="7EE6B691" w:rsidR="00581420" w:rsidRPr="00581420" w:rsidRDefault="00581420" w:rsidP="00581420">
      <w:pPr>
        <w:spacing w:after="0" w:line="276" w:lineRule="auto"/>
        <w:jc w:val="both"/>
        <w:rPr>
          <w:rFonts w:ascii="Times New Roman" w:eastAsia="Georgia" w:hAnsi="Times New Roman" w:cs="Times New Roman"/>
          <w:i/>
          <w:iCs/>
          <w:sz w:val="24"/>
          <w:szCs w:val="24"/>
          <w:lang w:val="pt-PT"/>
        </w:rPr>
      </w:pPr>
      <w:r w:rsidRPr="00581420">
        <w:rPr>
          <w:rFonts w:ascii="Times New Roman" w:eastAsia="Georgia" w:hAnsi="Times New Roman" w:cs="Times New Roman"/>
          <w:sz w:val="24"/>
          <w:szCs w:val="24"/>
          <w:lang w:val="pt-PT"/>
        </w:rPr>
        <w:t>A P</w:t>
      </w:r>
      <w:r w:rsidR="00D72078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ortaria PRES </w:t>
      </w:r>
      <w:r w:rsidRPr="00581420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Nº 1305, de 23 de novembro de 2022 definiu </w:t>
      </w:r>
      <w:r w:rsidR="00D72078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em seu </w:t>
      </w:r>
      <w:r w:rsidR="00D72078" w:rsidRPr="00C93C4D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Art. </w:t>
      </w:r>
      <w:r w:rsidR="00C93C4D" w:rsidRPr="00C93C4D">
        <w:rPr>
          <w:rFonts w:ascii="Times New Roman" w:eastAsia="Georgia" w:hAnsi="Times New Roman" w:cs="Times New Roman"/>
          <w:sz w:val="24"/>
          <w:szCs w:val="24"/>
          <w:lang w:val="pt-PT"/>
        </w:rPr>
        <w:t>9°</w:t>
      </w:r>
      <w:r w:rsidRPr="00581420">
        <w:rPr>
          <w:rFonts w:ascii="Times New Roman" w:eastAsia="Georgia" w:hAnsi="Times New Roman" w:cs="Times New Roman"/>
          <w:i/>
          <w:iCs/>
          <w:sz w:val="24"/>
          <w:szCs w:val="24"/>
          <w:lang w:val="pt-PT"/>
        </w:rPr>
        <w:t xml:space="preserve"> O montante correspondente a 20 (vinte)% do valor a ser cobrado do contratante de cada prestação de serviço de que trata esta Portaria será destinado para o(s) programa(s) institucional(is) de fomento e indução à inovação da Presidência. </w:t>
      </w:r>
    </w:p>
    <w:p w14:paraId="5B63E6B8" w14:textId="77777777" w:rsidR="00581420" w:rsidRDefault="00581420" w:rsidP="009A7372">
      <w:pPr>
        <w:spacing w:after="0" w:line="276" w:lineRule="auto"/>
        <w:jc w:val="both"/>
        <w:rPr>
          <w:rFonts w:ascii="Times New Roman" w:eastAsia="Georgia" w:hAnsi="Times New Roman" w:cs="Times New Roman"/>
          <w:sz w:val="24"/>
          <w:szCs w:val="24"/>
          <w:lang w:val="pt-PT"/>
        </w:rPr>
      </w:pPr>
    </w:p>
    <w:p w14:paraId="0B47574F" w14:textId="7A6FD9FE" w:rsidR="00F5287E" w:rsidRPr="000906E9" w:rsidRDefault="00331181" w:rsidP="009A7372">
      <w:pPr>
        <w:spacing w:after="0" w:line="276" w:lineRule="auto"/>
        <w:jc w:val="both"/>
        <w:rPr>
          <w:rFonts w:ascii="Times New Roman" w:eastAsia="Georgia" w:hAnsi="Times New Roman" w:cs="Times New Roman"/>
          <w:sz w:val="24"/>
          <w:szCs w:val="24"/>
          <w:lang w:val="pt-PT"/>
        </w:rPr>
      </w:pPr>
      <w:r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Todo o restante dos </w:t>
      </w:r>
      <w:r w:rsidR="0028203D"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recursos arrecadados </w:t>
      </w:r>
      <w:r w:rsidR="002F2167">
        <w:rPr>
          <w:rFonts w:ascii="Times New Roman" w:eastAsia="Georgia" w:hAnsi="Times New Roman" w:cs="Times New Roman"/>
          <w:sz w:val="24"/>
          <w:szCs w:val="24"/>
          <w:lang w:val="pt-PT"/>
        </w:rPr>
        <w:t>apoiar</w:t>
      </w:r>
      <w:r w:rsidR="00A26F8A">
        <w:rPr>
          <w:rFonts w:ascii="Times New Roman" w:eastAsia="Georgia" w:hAnsi="Times New Roman" w:cs="Times New Roman"/>
          <w:sz w:val="24"/>
          <w:szCs w:val="24"/>
          <w:lang w:val="pt-PT"/>
        </w:rPr>
        <w:t>ão</w:t>
      </w:r>
      <w:r w:rsidR="00E75D3E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 a execução do </w:t>
      </w:r>
      <w:r w:rsidR="000C440D"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>Programa</w:t>
      </w:r>
      <w:r w:rsidR="0028203D"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 </w:t>
      </w:r>
      <w:r w:rsidR="00C26016" w:rsidRPr="005F57FB">
        <w:rPr>
          <w:rFonts w:ascii="Times New Roman" w:eastAsia="Georgia" w:hAnsi="Times New Roman" w:cs="Times New Roman"/>
          <w:color w:val="00B0F0"/>
          <w:sz w:val="24"/>
          <w:szCs w:val="24"/>
          <w:lang w:val="pt-PT"/>
        </w:rPr>
        <w:t xml:space="preserve">( ou Projeto) </w:t>
      </w:r>
      <w:r w:rsidR="0028203D"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de </w:t>
      </w:r>
      <w:r w:rsidR="009C0A6B"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>pesquisa</w:t>
      </w:r>
      <w:r w:rsidR="006C33B2"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>,</w:t>
      </w:r>
      <w:r w:rsidR="009C0A6B"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 desenvolvimento científico e tecnológico e </w:t>
      </w:r>
      <w:r w:rsidR="00CC7220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de </w:t>
      </w:r>
      <w:r w:rsidR="009C0A6B"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estímulo à inovação </w:t>
      </w:r>
      <w:r w:rsidR="006C33B2"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intitulado </w:t>
      </w:r>
      <w:r w:rsidR="006C33B2" w:rsidRPr="009A7372">
        <w:rPr>
          <w:rFonts w:ascii="Times New Roman" w:eastAsia="Georgia" w:hAnsi="Times New Roman" w:cs="Times New Roman"/>
          <w:color w:val="00B0F0"/>
          <w:sz w:val="24"/>
          <w:szCs w:val="24"/>
          <w:lang w:val="pt-PT"/>
        </w:rPr>
        <w:t>XXXXXXXXXXXXXXXXXXXXXXXXXXXXXXXXXXXXXXXXXXXXXXXXXXXXXXXXXXXXXXXXXXXXX</w:t>
      </w:r>
      <w:r w:rsidR="0028203D"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>,</w:t>
      </w:r>
      <w:r w:rsidR="00557FD7"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 registrado no SAGE</w:t>
      </w:r>
      <w:r w:rsidR="00EA37ED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 sob </w:t>
      </w:r>
      <w:r w:rsidR="001E0B9C">
        <w:rPr>
          <w:rFonts w:ascii="Times New Roman" w:eastAsia="Georgia" w:hAnsi="Times New Roman" w:cs="Times New Roman"/>
          <w:sz w:val="24"/>
          <w:szCs w:val="24"/>
          <w:lang w:val="pt-PT"/>
        </w:rPr>
        <w:t>o</w:t>
      </w:r>
      <w:r w:rsidR="00C26016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 </w:t>
      </w:r>
      <w:r w:rsidR="00557FD7"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nº </w:t>
      </w:r>
      <w:r w:rsidR="00557FD7" w:rsidRPr="009A7372">
        <w:rPr>
          <w:rFonts w:ascii="Times New Roman" w:eastAsia="Georgia" w:hAnsi="Times New Roman" w:cs="Times New Roman"/>
          <w:color w:val="00B0F0"/>
          <w:sz w:val="24"/>
          <w:szCs w:val="24"/>
          <w:lang w:val="pt-PT"/>
        </w:rPr>
        <w:t>xxxxxxxxxxxx</w:t>
      </w:r>
      <w:r w:rsidR="001E0B9C">
        <w:rPr>
          <w:rFonts w:ascii="Times New Roman" w:eastAsia="Georgia" w:hAnsi="Times New Roman" w:cs="Times New Roman"/>
          <w:color w:val="00B0F0"/>
          <w:sz w:val="24"/>
          <w:szCs w:val="24"/>
          <w:lang w:val="pt-PT"/>
        </w:rPr>
        <w:t xml:space="preserve">, </w:t>
      </w:r>
      <w:r w:rsidR="001E0B9C" w:rsidRPr="00E51BC9">
        <w:rPr>
          <w:rFonts w:ascii="Times New Roman" w:eastAsia="Georgia" w:hAnsi="Times New Roman" w:cs="Times New Roman"/>
          <w:sz w:val="24"/>
          <w:szCs w:val="24"/>
          <w:lang w:val="pt-PT"/>
        </w:rPr>
        <w:t>conforme</w:t>
      </w:r>
      <w:r w:rsidR="00F5287E"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 </w:t>
      </w:r>
      <w:r w:rsidR="00C26016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extrato no </w:t>
      </w:r>
      <w:r w:rsidR="00F5287E"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>anexo 1.</w:t>
      </w:r>
      <w:r w:rsidR="00850573">
        <w:rPr>
          <w:rFonts w:ascii="Times New Roman" w:eastAsia="Georgia" w:hAnsi="Times New Roman" w:cs="Times New Roman"/>
          <w:sz w:val="24"/>
          <w:szCs w:val="24"/>
          <w:lang w:val="pt-PT"/>
        </w:rPr>
        <w:t>Os recursos arrecadados deverão ser</w:t>
      </w:r>
      <w:r w:rsidR="00850573" w:rsidRPr="00850573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 </w:t>
      </w:r>
      <w:r w:rsidR="00850573" w:rsidRPr="00796CEA">
        <w:rPr>
          <w:rFonts w:ascii="Times New Roman" w:eastAsia="Georgia" w:hAnsi="Times New Roman" w:cs="Times New Roman"/>
          <w:sz w:val="24"/>
          <w:szCs w:val="24"/>
          <w:lang w:val="pt-PT"/>
        </w:rPr>
        <w:t>aplicad</w:t>
      </w:r>
      <w:r w:rsidR="00851665">
        <w:rPr>
          <w:rFonts w:ascii="Times New Roman" w:eastAsia="Georgia" w:hAnsi="Times New Roman" w:cs="Times New Roman"/>
          <w:sz w:val="24"/>
          <w:szCs w:val="24"/>
          <w:lang w:val="pt-PT"/>
        </w:rPr>
        <w:t>o</w:t>
      </w:r>
      <w:r w:rsidR="00850573" w:rsidRPr="00796CEA">
        <w:rPr>
          <w:rFonts w:ascii="Times New Roman" w:eastAsia="Georgia" w:hAnsi="Times New Roman" w:cs="Times New Roman"/>
          <w:sz w:val="24"/>
          <w:szCs w:val="24"/>
          <w:lang w:val="pt-PT"/>
        </w:rPr>
        <w:t>s exclusivamente em objetivos institucionais de pesquisa, desenvolvimento e inovação</w:t>
      </w:r>
      <w:r w:rsidR="00850573">
        <w:rPr>
          <w:rFonts w:ascii="Times New Roman" w:eastAsia="Georgia" w:hAnsi="Times New Roman" w:cs="Times New Roman"/>
          <w:sz w:val="24"/>
          <w:szCs w:val="24"/>
          <w:lang w:val="pt-PT"/>
        </w:rPr>
        <w:t>,</w:t>
      </w:r>
      <w:r w:rsidR="00850573" w:rsidRPr="00850573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 incluindo a carteira de projetos institucionais e a gestão da política de inovação</w:t>
      </w:r>
      <w:r w:rsidR="00850573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, observado o disposto na </w:t>
      </w:r>
      <w:r w:rsidR="00850573" w:rsidRPr="00850573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Portaria </w:t>
      </w:r>
      <w:r w:rsidR="00850573">
        <w:rPr>
          <w:rFonts w:ascii="Times New Roman" w:eastAsia="Georgia" w:hAnsi="Times New Roman" w:cs="Times New Roman"/>
          <w:sz w:val="24"/>
          <w:szCs w:val="24"/>
          <w:lang w:val="pt-PT"/>
        </w:rPr>
        <w:t>n</w:t>
      </w:r>
      <w:r w:rsidR="00850573" w:rsidRPr="00850573">
        <w:rPr>
          <w:rFonts w:ascii="Times New Roman" w:eastAsia="Georgia" w:hAnsi="Times New Roman" w:cs="Times New Roman"/>
          <w:sz w:val="24"/>
          <w:szCs w:val="24"/>
          <w:lang w:val="pt-PT"/>
        </w:rPr>
        <w:t>º 1305</w:t>
      </w:r>
      <w:r w:rsidR="00850573">
        <w:rPr>
          <w:rFonts w:ascii="Times New Roman" w:eastAsia="Georgia" w:hAnsi="Times New Roman" w:cs="Times New Roman"/>
          <w:sz w:val="24"/>
          <w:szCs w:val="24"/>
          <w:lang w:val="pt-PT"/>
        </w:rPr>
        <w:t>/</w:t>
      </w:r>
      <w:r w:rsidR="00850573" w:rsidRPr="00850573">
        <w:rPr>
          <w:rFonts w:ascii="Times New Roman" w:eastAsia="Georgia" w:hAnsi="Times New Roman" w:cs="Times New Roman"/>
          <w:sz w:val="24"/>
          <w:szCs w:val="24"/>
          <w:lang w:val="pt-PT"/>
        </w:rPr>
        <w:t>2022</w:t>
      </w:r>
      <w:r w:rsidR="00850573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-PR, </w:t>
      </w:r>
      <w:r w:rsidR="00850573" w:rsidRPr="00850573">
        <w:rPr>
          <w:rFonts w:ascii="Times New Roman" w:eastAsia="Georgia" w:hAnsi="Times New Roman" w:cs="Times New Roman"/>
          <w:sz w:val="24"/>
          <w:szCs w:val="24"/>
          <w:lang w:val="pt-PT"/>
        </w:rPr>
        <w:t>que trata da prestação de serviços técnicos especializados</w:t>
      </w:r>
      <w:r w:rsidR="00850573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 e na Portaria nº 1286/2018-PR, que estabelece a Política de Inovação da Fiocruz.</w:t>
      </w:r>
    </w:p>
    <w:p w14:paraId="11B37E6A" w14:textId="5A51D305" w:rsidR="0028203D" w:rsidRPr="000906E9" w:rsidRDefault="0028203D" w:rsidP="009A7372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80B1913" w14:textId="71284AEA" w:rsidR="00D62CFC" w:rsidRPr="005F57FB" w:rsidRDefault="006909B0" w:rsidP="009A7372">
      <w:pPr>
        <w:spacing w:after="0" w:line="276" w:lineRule="auto"/>
        <w:jc w:val="both"/>
        <w:rPr>
          <w:rFonts w:ascii="Times New Roman" w:eastAsia="Georgia" w:hAnsi="Times New Roman" w:cs="Times New Roman"/>
          <w:color w:val="00B0F0"/>
          <w:sz w:val="24"/>
          <w:szCs w:val="24"/>
          <w:lang w:val="pt-PT"/>
        </w:rPr>
      </w:pPr>
      <w:r w:rsidRPr="001D2169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O Programa em referência será executado por meio de projetos, contendo </w:t>
      </w:r>
      <w:r w:rsidR="001C4BA0">
        <w:rPr>
          <w:rFonts w:ascii="Times New Roman" w:eastAsia="Georgia" w:hAnsi="Times New Roman" w:cs="Times New Roman"/>
          <w:sz w:val="24"/>
          <w:szCs w:val="24"/>
          <w:lang w:val="pt-PT"/>
        </w:rPr>
        <w:t>projeto</w:t>
      </w:r>
      <w:r w:rsidR="009252F9">
        <w:rPr>
          <w:rFonts w:ascii="Times New Roman" w:eastAsia="Georgia" w:hAnsi="Times New Roman" w:cs="Times New Roman"/>
          <w:sz w:val="24"/>
          <w:szCs w:val="24"/>
          <w:lang w:val="pt-PT"/>
        </w:rPr>
        <w:t>s básicos</w:t>
      </w:r>
      <w:r w:rsidRPr="001D2169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 individualizados, com metas mensuráveis, valores, prazo determinado e demais elementos necessários</w:t>
      </w:r>
      <w:r w:rsidR="003520DD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 à atividade de apoio</w:t>
      </w:r>
      <w:r w:rsidRPr="001D2169">
        <w:rPr>
          <w:rFonts w:ascii="Times New Roman" w:eastAsia="Georgia" w:hAnsi="Times New Roman" w:cs="Times New Roman"/>
          <w:sz w:val="24"/>
          <w:szCs w:val="24"/>
          <w:lang w:val="pt-PT"/>
        </w:rPr>
        <w:t>.</w:t>
      </w:r>
      <w:r w:rsidR="005F57FB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 </w:t>
      </w:r>
      <w:r w:rsidR="005F57FB" w:rsidRPr="005F57FB">
        <w:rPr>
          <w:rFonts w:ascii="Times New Roman" w:eastAsia="Georgia" w:hAnsi="Times New Roman" w:cs="Times New Roman"/>
          <w:color w:val="00B0F0"/>
          <w:sz w:val="24"/>
          <w:szCs w:val="24"/>
          <w:lang w:val="pt-PT"/>
        </w:rPr>
        <w:t>(usar somente se a opção da Unidade for pelo Programa)</w:t>
      </w:r>
    </w:p>
    <w:p w14:paraId="4C86511D" w14:textId="77777777" w:rsidR="001D2169" w:rsidRPr="000906E9" w:rsidRDefault="001D2169" w:rsidP="009A7372">
      <w:pPr>
        <w:spacing w:after="0" w:line="276" w:lineRule="auto"/>
        <w:jc w:val="both"/>
        <w:rPr>
          <w:rFonts w:ascii="Times New Roman" w:eastAsia="Georgia" w:hAnsi="Times New Roman" w:cs="Times New Roman"/>
          <w:sz w:val="24"/>
          <w:szCs w:val="24"/>
          <w:lang w:val="pt-PT"/>
        </w:rPr>
      </w:pPr>
    </w:p>
    <w:p w14:paraId="10193C9D" w14:textId="75B1E243" w:rsidR="00E8118F" w:rsidRDefault="009317DB" w:rsidP="009A7372">
      <w:pPr>
        <w:spacing w:after="0" w:line="276" w:lineRule="auto"/>
        <w:jc w:val="both"/>
        <w:rPr>
          <w:rFonts w:ascii="Times New Roman" w:eastAsia="Georgia" w:hAnsi="Times New Roman" w:cs="Times New Roman"/>
          <w:sz w:val="24"/>
          <w:szCs w:val="24"/>
          <w:lang w:val="pt-PT"/>
        </w:rPr>
      </w:pPr>
      <w:r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Estes projetos </w:t>
      </w:r>
      <w:r w:rsidR="00302E8E"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serão </w:t>
      </w:r>
      <w:r w:rsidR="002A3380" w:rsidRPr="001D2169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formalizados </w:t>
      </w:r>
      <w:r w:rsidR="00FE351E" w:rsidRPr="001D2169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entre a Unidade e a Fiotec, </w:t>
      </w:r>
      <w:r w:rsidRPr="001D2169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por meio do </w:t>
      </w:r>
      <w:r w:rsidR="00CD2D47" w:rsidRPr="001D2169">
        <w:rPr>
          <w:rFonts w:ascii="Times New Roman" w:eastAsia="Georgia" w:hAnsi="Times New Roman" w:cs="Times New Roman"/>
          <w:sz w:val="24"/>
          <w:szCs w:val="24"/>
          <w:lang w:val="pt-PT"/>
        </w:rPr>
        <w:t>instrumento intitulado “Acordo para execução de projetos de inovação” (AEPI).</w:t>
      </w:r>
    </w:p>
    <w:p w14:paraId="44422C56" w14:textId="77777777" w:rsidR="00ED45CB" w:rsidRPr="000906E9" w:rsidRDefault="00ED45CB" w:rsidP="009A7372">
      <w:pPr>
        <w:spacing w:after="0" w:line="276" w:lineRule="auto"/>
        <w:jc w:val="both"/>
        <w:rPr>
          <w:rFonts w:ascii="Times New Roman" w:eastAsia="Georgia" w:hAnsi="Times New Roman" w:cs="Times New Roman"/>
          <w:sz w:val="24"/>
          <w:szCs w:val="24"/>
          <w:lang w:val="pt-PT"/>
        </w:rPr>
      </w:pPr>
    </w:p>
    <w:p w14:paraId="3480A074" w14:textId="036A8C38" w:rsidR="00E904F7" w:rsidRPr="00ED45CB" w:rsidRDefault="00E904F7" w:rsidP="00ED45CB">
      <w:pPr>
        <w:spacing w:after="0" w:line="276" w:lineRule="auto"/>
        <w:jc w:val="both"/>
        <w:rPr>
          <w:rFonts w:ascii="Times New Roman" w:eastAsia="Georgia" w:hAnsi="Times New Roman" w:cs="Times New Roman"/>
          <w:sz w:val="24"/>
          <w:szCs w:val="24"/>
          <w:lang w:val="pt-PT"/>
        </w:rPr>
      </w:pPr>
      <w:r w:rsidRPr="00ED45CB">
        <w:rPr>
          <w:rFonts w:ascii="Times New Roman" w:eastAsia="Georgia" w:hAnsi="Times New Roman" w:cs="Times New Roman"/>
          <w:sz w:val="24"/>
          <w:szCs w:val="24"/>
          <w:lang w:val="pt-PT"/>
        </w:rPr>
        <w:t>Os AEPIs poderão prever recursos para cobertura de despesas operacionais e administrativas incorridas pela Fiotec na execução dos acordos.</w:t>
      </w:r>
    </w:p>
    <w:p w14:paraId="34D29EA8" w14:textId="77777777" w:rsidR="005D359F" w:rsidRPr="000906E9" w:rsidRDefault="005D359F" w:rsidP="009A7372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9241C4C" w14:textId="77777777" w:rsidR="00E033D3" w:rsidRPr="000906E9" w:rsidRDefault="00E033D3" w:rsidP="009A7372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DBAFD46" w14:textId="760C4EAE" w:rsidR="00704E32" w:rsidRPr="000906E9" w:rsidRDefault="00306238" w:rsidP="009A73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04E32" w:rsidRPr="000906E9">
        <w:rPr>
          <w:rFonts w:ascii="Times New Roman" w:hAnsi="Times New Roman" w:cs="Times New Roman"/>
          <w:b/>
          <w:sz w:val="24"/>
          <w:szCs w:val="24"/>
        </w:rPr>
        <w:t>.0 – VIGÊNCIA</w:t>
      </w:r>
    </w:p>
    <w:p w14:paraId="2D61FB8A" w14:textId="0EA7D60A" w:rsidR="00704E32" w:rsidRPr="000906E9" w:rsidRDefault="0028203D" w:rsidP="009A7372">
      <w:pPr>
        <w:jc w:val="both"/>
        <w:rPr>
          <w:rFonts w:ascii="Times New Roman" w:hAnsi="Times New Roman" w:cs="Times New Roman"/>
          <w:sz w:val="24"/>
          <w:szCs w:val="24"/>
        </w:rPr>
      </w:pPr>
      <w:r w:rsidRPr="000906E9">
        <w:rPr>
          <w:rFonts w:ascii="Times New Roman" w:hAnsi="Times New Roman" w:cs="Times New Roman"/>
          <w:sz w:val="24"/>
          <w:szCs w:val="24"/>
        </w:rPr>
        <w:t>Esta Portaria entra em vigor na data de sua publicação.</w:t>
      </w:r>
    </w:p>
    <w:p w14:paraId="57CAF634" w14:textId="77777777" w:rsidR="0028203D" w:rsidRPr="000906E9" w:rsidRDefault="0028203D" w:rsidP="009A737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BBD2B0B" w14:textId="77201CA4" w:rsidR="006A3CF5" w:rsidRPr="00CD2428" w:rsidRDefault="00306238" w:rsidP="009A7372">
      <w:pPr>
        <w:jc w:val="both"/>
        <w:rPr>
          <w:rFonts w:ascii="Times New Roman" w:hAnsi="Times New Roman" w:cs="Times New Roman"/>
          <w:b/>
          <w:iCs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B0F0"/>
          <w:sz w:val="24"/>
          <w:szCs w:val="24"/>
        </w:rPr>
        <w:t>Assinatura</w:t>
      </w:r>
      <w:r w:rsidR="00903A87" w:rsidRPr="00CD2428">
        <w:rPr>
          <w:rFonts w:ascii="Times New Roman" w:hAnsi="Times New Roman" w:cs="Times New Roman"/>
          <w:b/>
          <w:iCs/>
          <w:color w:val="00B0F0"/>
          <w:sz w:val="24"/>
          <w:szCs w:val="24"/>
        </w:rPr>
        <w:t>: Diretor da Unidade</w:t>
      </w:r>
    </w:p>
    <w:p w14:paraId="4A999489" w14:textId="5FA80D9C" w:rsidR="006A3CF5" w:rsidRPr="000906E9" w:rsidRDefault="006A3CF5" w:rsidP="009A7372">
      <w:pPr>
        <w:spacing w:after="0" w:line="276" w:lineRule="auto"/>
        <w:jc w:val="both"/>
        <w:rPr>
          <w:rFonts w:ascii="Times New Roman" w:eastAsia="Georgia" w:hAnsi="Times New Roman" w:cs="Times New Roman"/>
          <w:sz w:val="24"/>
          <w:szCs w:val="24"/>
          <w:lang w:val="pt-PT"/>
        </w:rPr>
      </w:pPr>
      <w:r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 xml:space="preserve">Anexo 1 – Espelho do Programa xxxxxxx </w:t>
      </w:r>
      <w:r w:rsidR="00DA66D7"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>n</w:t>
      </w:r>
      <w:r w:rsidRPr="000906E9">
        <w:rPr>
          <w:rFonts w:ascii="Times New Roman" w:eastAsia="Georgia" w:hAnsi="Times New Roman" w:cs="Times New Roman"/>
          <w:sz w:val="24"/>
          <w:szCs w:val="24"/>
          <w:lang w:val="pt-PT"/>
        </w:rPr>
        <w:t>o SAGE</w:t>
      </w:r>
    </w:p>
    <w:sectPr w:rsidR="006A3CF5" w:rsidRPr="000906E9" w:rsidSect="007251C7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4C8"/>
    <w:multiLevelType w:val="hybridMultilevel"/>
    <w:tmpl w:val="CE32EE8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08DF72FD"/>
    <w:multiLevelType w:val="hybridMultilevel"/>
    <w:tmpl w:val="3766B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47DB"/>
    <w:multiLevelType w:val="hybridMultilevel"/>
    <w:tmpl w:val="A31843F0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6F00"/>
    <w:multiLevelType w:val="hybridMultilevel"/>
    <w:tmpl w:val="B3F68EC2"/>
    <w:lvl w:ilvl="0" w:tplc="146A89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276AC"/>
    <w:multiLevelType w:val="hybridMultilevel"/>
    <w:tmpl w:val="F45858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D81486"/>
    <w:multiLevelType w:val="hybridMultilevel"/>
    <w:tmpl w:val="F9302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F77D8"/>
    <w:multiLevelType w:val="hybridMultilevel"/>
    <w:tmpl w:val="C324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733DA"/>
    <w:multiLevelType w:val="multilevel"/>
    <w:tmpl w:val="0024AD1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37E61F10"/>
    <w:multiLevelType w:val="multilevel"/>
    <w:tmpl w:val="A9885324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3ACF4CE3"/>
    <w:multiLevelType w:val="hybridMultilevel"/>
    <w:tmpl w:val="D7DA6F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4247E"/>
    <w:multiLevelType w:val="hybridMultilevel"/>
    <w:tmpl w:val="36B42102"/>
    <w:lvl w:ilvl="0" w:tplc="D2D243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AB7658"/>
    <w:multiLevelType w:val="hybridMultilevel"/>
    <w:tmpl w:val="B9D4A1B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BD30245"/>
    <w:multiLevelType w:val="hybridMultilevel"/>
    <w:tmpl w:val="5FBC37F4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6D442B0B"/>
    <w:multiLevelType w:val="hybridMultilevel"/>
    <w:tmpl w:val="19F42E4E"/>
    <w:lvl w:ilvl="0" w:tplc="BA1EC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1F6E00"/>
    <w:multiLevelType w:val="hybridMultilevel"/>
    <w:tmpl w:val="8B54A83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60873"/>
    <w:multiLevelType w:val="hybridMultilevel"/>
    <w:tmpl w:val="9322E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D4819"/>
    <w:multiLevelType w:val="hybridMultilevel"/>
    <w:tmpl w:val="45424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04CD1"/>
    <w:multiLevelType w:val="hybridMultilevel"/>
    <w:tmpl w:val="292852AA"/>
    <w:lvl w:ilvl="0" w:tplc="E4C6429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7EAB2CCE"/>
    <w:multiLevelType w:val="hybridMultilevel"/>
    <w:tmpl w:val="292852AA"/>
    <w:lvl w:ilvl="0" w:tplc="E4C642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47E94"/>
    <w:multiLevelType w:val="hybridMultilevel"/>
    <w:tmpl w:val="6D5CD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503539">
    <w:abstractNumId w:val="5"/>
  </w:num>
  <w:num w:numId="2" w16cid:durableId="1390227440">
    <w:abstractNumId w:val="19"/>
  </w:num>
  <w:num w:numId="3" w16cid:durableId="312679629">
    <w:abstractNumId w:val="11"/>
  </w:num>
  <w:num w:numId="4" w16cid:durableId="2125494224">
    <w:abstractNumId w:val="18"/>
  </w:num>
  <w:num w:numId="5" w16cid:durableId="424688220">
    <w:abstractNumId w:val="17"/>
  </w:num>
  <w:num w:numId="6" w16cid:durableId="907152489">
    <w:abstractNumId w:val="1"/>
  </w:num>
  <w:num w:numId="7" w16cid:durableId="727846667">
    <w:abstractNumId w:val="9"/>
  </w:num>
  <w:num w:numId="8" w16cid:durableId="168519739">
    <w:abstractNumId w:val="16"/>
  </w:num>
  <w:num w:numId="9" w16cid:durableId="1494760360">
    <w:abstractNumId w:val="14"/>
  </w:num>
  <w:num w:numId="10" w16cid:durableId="2133088009">
    <w:abstractNumId w:val="2"/>
  </w:num>
  <w:num w:numId="11" w16cid:durableId="662708208">
    <w:abstractNumId w:val="13"/>
  </w:num>
  <w:num w:numId="12" w16cid:durableId="80495320">
    <w:abstractNumId w:val="4"/>
  </w:num>
  <w:num w:numId="13" w16cid:durableId="512454347">
    <w:abstractNumId w:val="10"/>
  </w:num>
  <w:num w:numId="14" w16cid:durableId="647592162">
    <w:abstractNumId w:val="3"/>
  </w:num>
  <w:num w:numId="15" w16cid:durableId="1078408260">
    <w:abstractNumId w:val="15"/>
  </w:num>
  <w:num w:numId="16" w16cid:durableId="1112552181">
    <w:abstractNumId w:val="6"/>
  </w:num>
  <w:num w:numId="17" w16cid:durableId="1000351204">
    <w:abstractNumId w:val="8"/>
  </w:num>
  <w:num w:numId="18" w16cid:durableId="54204030">
    <w:abstractNumId w:val="12"/>
  </w:num>
  <w:num w:numId="19" w16cid:durableId="27266740">
    <w:abstractNumId w:val="0"/>
  </w:num>
  <w:num w:numId="20" w16cid:durableId="10459071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34"/>
    <w:rsid w:val="0000277C"/>
    <w:rsid w:val="00004D39"/>
    <w:rsid w:val="000068B6"/>
    <w:rsid w:val="000102A3"/>
    <w:rsid w:val="000329CE"/>
    <w:rsid w:val="00035FBE"/>
    <w:rsid w:val="000362A8"/>
    <w:rsid w:val="0004378A"/>
    <w:rsid w:val="000469AA"/>
    <w:rsid w:val="0005350F"/>
    <w:rsid w:val="00060861"/>
    <w:rsid w:val="00067B54"/>
    <w:rsid w:val="00076688"/>
    <w:rsid w:val="00076DDA"/>
    <w:rsid w:val="000829C5"/>
    <w:rsid w:val="00083021"/>
    <w:rsid w:val="000906E9"/>
    <w:rsid w:val="00092A40"/>
    <w:rsid w:val="000962D3"/>
    <w:rsid w:val="000A0CC4"/>
    <w:rsid w:val="000C440D"/>
    <w:rsid w:val="000D05AC"/>
    <w:rsid w:val="000D103B"/>
    <w:rsid w:val="000D47A6"/>
    <w:rsid w:val="000E71DA"/>
    <w:rsid w:val="000F4348"/>
    <w:rsid w:val="001264FC"/>
    <w:rsid w:val="00134946"/>
    <w:rsid w:val="00135EF3"/>
    <w:rsid w:val="00145DD1"/>
    <w:rsid w:val="00147474"/>
    <w:rsid w:val="00152FE0"/>
    <w:rsid w:val="0016231C"/>
    <w:rsid w:val="00167A35"/>
    <w:rsid w:val="001701D1"/>
    <w:rsid w:val="00172219"/>
    <w:rsid w:val="0018709F"/>
    <w:rsid w:val="00192E22"/>
    <w:rsid w:val="00196CC9"/>
    <w:rsid w:val="001A10C6"/>
    <w:rsid w:val="001A1F1A"/>
    <w:rsid w:val="001A2997"/>
    <w:rsid w:val="001C4BA0"/>
    <w:rsid w:val="001C79C6"/>
    <w:rsid w:val="001D05F7"/>
    <w:rsid w:val="001D2169"/>
    <w:rsid w:val="001D6FE9"/>
    <w:rsid w:val="001E0B9C"/>
    <w:rsid w:val="001E1371"/>
    <w:rsid w:val="001E4026"/>
    <w:rsid w:val="001E60D7"/>
    <w:rsid w:val="002004B8"/>
    <w:rsid w:val="0021133E"/>
    <w:rsid w:val="002161B9"/>
    <w:rsid w:val="00225858"/>
    <w:rsid w:val="00232BE2"/>
    <w:rsid w:val="00243B92"/>
    <w:rsid w:val="002478C3"/>
    <w:rsid w:val="0025735A"/>
    <w:rsid w:val="00260E91"/>
    <w:rsid w:val="00266B49"/>
    <w:rsid w:val="0027333F"/>
    <w:rsid w:val="002759CD"/>
    <w:rsid w:val="00275E14"/>
    <w:rsid w:val="0028203D"/>
    <w:rsid w:val="00296615"/>
    <w:rsid w:val="002A3380"/>
    <w:rsid w:val="002B0738"/>
    <w:rsid w:val="002B4C3C"/>
    <w:rsid w:val="002B550D"/>
    <w:rsid w:val="002B5590"/>
    <w:rsid w:val="002C2F96"/>
    <w:rsid w:val="002C6B96"/>
    <w:rsid w:val="002F055D"/>
    <w:rsid w:val="002F2167"/>
    <w:rsid w:val="002F297A"/>
    <w:rsid w:val="00301915"/>
    <w:rsid w:val="00302E8E"/>
    <w:rsid w:val="00306238"/>
    <w:rsid w:val="00322D54"/>
    <w:rsid w:val="00325E80"/>
    <w:rsid w:val="00330B63"/>
    <w:rsid w:val="00331181"/>
    <w:rsid w:val="00332AE4"/>
    <w:rsid w:val="003434BD"/>
    <w:rsid w:val="0034741C"/>
    <w:rsid w:val="00347767"/>
    <w:rsid w:val="003520DD"/>
    <w:rsid w:val="003617B0"/>
    <w:rsid w:val="0036214D"/>
    <w:rsid w:val="003629E7"/>
    <w:rsid w:val="00363D66"/>
    <w:rsid w:val="0036692C"/>
    <w:rsid w:val="003747D5"/>
    <w:rsid w:val="00377064"/>
    <w:rsid w:val="003778CB"/>
    <w:rsid w:val="00382D0B"/>
    <w:rsid w:val="00385136"/>
    <w:rsid w:val="00386C6E"/>
    <w:rsid w:val="003913BC"/>
    <w:rsid w:val="003913E6"/>
    <w:rsid w:val="00392CF6"/>
    <w:rsid w:val="00395732"/>
    <w:rsid w:val="00397F49"/>
    <w:rsid w:val="003A0BD8"/>
    <w:rsid w:val="003B2D74"/>
    <w:rsid w:val="003C2585"/>
    <w:rsid w:val="003C334A"/>
    <w:rsid w:val="003D1763"/>
    <w:rsid w:val="003D30C7"/>
    <w:rsid w:val="003D654C"/>
    <w:rsid w:val="003F4BA7"/>
    <w:rsid w:val="00410BD4"/>
    <w:rsid w:val="00411712"/>
    <w:rsid w:val="00420F67"/>
    <w:rsid w:val="004313D0"/>
    <w:rsid w:val="0043149C"/>
    <w:rsid w:val="00461DFC"/>
    <w:rsid w:val="00463AFE"/>
    <w:rsid w:val="00463CC6"/>
    <w:rsid w:val="00470CF7"/>
    <w:rsid w:val="00492240"/>
    <w:rsid w:val="00493FB5"/>
    <w:rsid w:val="004A20B4"/>
    <w:rsid w:val="004A4CB4"/>
    <w:rsid w:val="004C5B93"/>
    <w:rsid w:val="004C5EA0"/>
    <w:rsid w:val="004C7BC5"/>
    <w:rsid w:val="004D04C5"/>
    <w:rsid w:val="004D267E"/>
    <w:rsid w:val="004E5B35"/>
    <w:rsid w:val="004F5D24"/>
    <w:rsid w:val="0050659D"/>
    <w:rsid w:val="005351BC"/>
    <w:rsid w:val="00546FCA"/>
    <w:rsid w:val="00547566"/>
    <w:rsid w:val="00550250"/>
    <w:rsid w:val="00551460"/>
    <w:rsid w:val="00552C50"/>
    <w:rsid w:val="00553336"/>
    <w:rsid w:val="005535EA"/>
    <w:rsid w:val="00557FD7"/>
    <w:rsid w:val="00563C8A"/>
    <w:rsid w:val="005676E7"/>
    <w:rsid w:val="00571859"/>
    <w:rsid w:val="005754D7"/>
    <w:rsid w:val="00581420"/>
    <w:rsid w:val="0058324F"/>
    <w:rsid w:val="005848C8"/>
    <w:rsid w:val="00592A1A"/>
    <w:rsid w:val="00595AAF"/>
    <w:rsid w:val="005A318F"/>
    <w:rsid w:val="005B3103"/>
    <w:rsid w:val="005C0216"/>
    <w:rsid w:val="005C189F"/>
    <w:rsid w:val="005D25CB"/>
    <w:rsid w:val="005D359F"/>
    <w:rsid w:val="005E2DBE"/>
    <w:rsid w:val="005F01E4"/>
    <w:rsid w:val="005F2630"/>
    <w:rsid w:val="005F57FB"/>
    <w:rsid w:val="00614B02"/>
    <w:rsid w:val="00617BA1"/>
    <w:rsid w:val="00627CE4"/>
    <w:rsid w:val="00635EA7"/>
    <w:rsid w:val="00652EB2"/>
    <w:rsid w:val="0065312D"/>
    <w:rsid w:val="0065342C"/>
    <w:rsid w:val="00656227"/>
    <w:rsid w:val="0065767E"/>
    <w:rsid w:val="00671293"/>
    <w:rsid w:val="00675CF9"/>
    <w:rsid w:val="00684BE7"/>
    <w:rsid w:val="006909B0"/>
    <w:rsid w:val="00696E99"/>
    <w:rsid w:val="006A3CF5"/>
    <w:rsid w:val="006A4DCB"/>
    <w:rsid w:val="006A72B6"/>
    <w:rsid w:val="006C33B2"/>
    <w:rsid w:val="006D0617"/>
    <w:rsid w:val="006E1C44"/>
    <w:rsid w:val="006E4131"/>
    <w:rsid w:val="006E5EBE"/>
    <w:rsid w:val="00703957"/>
    <w:rsid w:val="00704E32"/>
    <w:rsid w:val="00705A00"/>
    <w:rsid w:val="007251C7"/>
    <w:rsid w:val="00741CAF"/>
    <w:rsid w:val="00751A7D"/>
    <w:rsid w:val="00766E77"/>
    <w:rsid w:val="00774E24"/>
    <w:rsid w:val="00796CEA"/>
    <w:rsid w:val="00797AD9"/>
    <w:rsid w:val="007A4D0C"/>
    <w:rsid w:val="007B037A"/>
    <w:rsid w:val="007B4CE4"/>
    <w:rsid w:val="007D4C87"/>
    <w:rsid w:val="007D7896"/>
    <w:rsid w:val="007F3E40"/>
    <w:rsid w:val="00800207"/>
    <w:rsid w:val="00801943"/>
    <w:rsid w:val="00804EC4"/>
    <w:rsid w:val="008251B4"/>
    <w:rsid w:val="008323CC"/>
    <w:rsid w:val="00840133"/>
    <w:rsid w:val="00850573"/>
    <w:rsid w:val="008506D9"/>
    <w:rsid w:val="00851665"/>
    <w:rsid w:val="00857063"/>
    <w:rsid w:val="008576D4"/>
    <w:rsid w:val="0086678A"/>
    <w:rsid w:val="00884B24"/>
    <w:rsid w:val="008928E9"/>
    <w:rsid w:val="008A62AA"/>
    <w:rsid w:val="008A644F"/>
    <w:rsid w:val="008B59BE"/>
    <w:rsid w:val="008B66B4"/>
    <w:rsid w:val="008C37E3"/>
    <w:rsid w:val="008C5A0F"/>
    <w:rsid w:val="008F0830"/>
    <w:rsid w:val="008F58E5"/>
    <w:rsid w:val="008F71DC"/>
    <w:rsid w:val="008F7D92"/>
    <w:rsid w:val="00903A87"/>
    <w:rsid w:val="00914F1F"/>
    <w:rsid w:val="009252F9"/>
    <w:rsid w:val="009317DB"/>
    <w:rsid w:val="00934AD9"/>
    <w:rsid w:val="009506B4"/>
    <w:rsid w:val="00955D8C"/>
    <w:rsid w:val="00956FCE"/>
    <w:rsid w:val="00965A47"/>
    <w:rsid w:val="00966DC1"/>
    <w:rsid w:val="00975D07"/>
    <w:rsid w:val="009846CF"/>
    <w:rsid w:val="009A4706"/>
    <w:rsid w:val="009A51F8"/>
    <w:rsid w:val="009A7372"/>
    <w:rsid w:val="009C0A6B"/>
    <w:rsid w:val="009C4567"/>
    <w:rsid w:val="009C4BBE"/>
    <w:rsid w:val="009E0C0F"/>
    <w:rsid w:val="009E0C5C"/>
    <w:rsid w:val="009E5311"/>
    <w:rsid w:val="009E7B14"/>
    <w:rsid w:val="00A01134"/>
    <w:rsid w:val="00A0213D"/>
    <w:rsid w:val="00A065C7"/>
    <w:rsid w:val="00A177F1"/>
    <w:rsid w:val="00A22581"/>
    <w:rsid w:val="00A26F8A"/>
    <w:rsid w:val="00A37616"/>
    <w:rsid w:val="00A42CFD"/>
    <w:rsid w:val="00A42EBD"/>
    <w:rsid w:val="00A45876"/>
    <w:rsid w:val="00A5022F"/>
    <w:rsid w:val="00A509BF"/>
    <w:rsid w:val="00A51DAF"/>
    <w:rsid w:val="00A54847"/>
    <w:rsid w:val="00A5725D"/>
    <w:rsid w:val="00A7090D"/>
    <w:rsid w:val="00A7457C"/>
    <w:rsid w:val="00A75121"/>
    <w:rsid w:val="00A76BD3"/>
    <w:rsid w:val="00A8089A"/>
    <w:rsid w:val="00A92760"/>
    <w:rsid w:val="00A92AAC"/>
    <w:rsid w:val="00AB7BE3"/>
    <w:rsid w:val="00AD25BF"/>
    <w:rsid w:val="00AD5340"/>
    <w:rsid w:val="00AE3F3E"/>
    <w:rsid w:val="00AF0241"/>
    <w:rsid w:val="00AF19D6"/>
    <w:rsid w:val="00AF4482"/>
    <w:rsid w:val="00B0622D"/>
    <w:rsid w:val="00B17D9F"/>
    <w:rsid w:val="00B34D50"/>
    <w:rsid w:val="00B37F58"/>
    <w:rsid w:val="00B44736"/>
    <w:rsid w:val="00B447A3"/>
    <w:rsid w:val="00B50CD2"/>
    <w:rsid w:val="00B52817"/>
    <w:rsid w:val="00B53586"/>
    <w:rsid w:val="00B60BDF"/>
    <w:rsid w:val="00B716B7"/>
    <w:rsid w:val="00B807E4"/>
    <w:rsid w:val="00B86CD2"/>
    <w:rsid w:val="00B8705B"/>
    <w:rsid w:val="00B92560"/>
    <w:rsid w:val="00B94B1A"/>
    <w:rsid w:val="00B95632"/>
    <w:rsid w:val="00BA0488"/>
    <w:rsid w:val="00BB31EE"/>
    <w:rsid w:val="00BC6D8A"/>
    <w:rsid w:val="00BD4602"/>
    <w:rsid w:val="00BD709F"/>
    <w:rsid w:val="00BE2D69"/>
    <w:rsid w:val="00BF3FF4"/>
    <w:rsid w:val="00BF603A"/>
    <w:rsid w:val="00C21BAD"/>
    <w:rsid w:val="00C2293D"/>
    <w:rsid w:val="00C26016"/>
    <w:rsid w:val="00C30970"/>
    <w:rsid w:val="00C40BA8"/>
    <w:rsid w:val="00C462BA"/>
    <w:rsid w:val="00C513EE"/>
    <w:rsid w:val="00C51BB8"/>
    <w:rsid w:val="00C5416C"/>
    <w:rsid w:val="00C65D0B"/>
    <w:rsid w:val="00C66943"/>
    <w:rsid w:val="00C6735A"/>
    <w:rsid w:val="00C70E1C"/>
    <w:rsid w:val="00C71F56"/>
    <w:rsid w:val="00C7241A"/>
    <w:rsid w:val="00C74A61"/>
    <w:rsid w:val="00C77A8A"/>
    <w:rsid w:val="00C82EE5"/>
    <w:rsid w:val="00C845A5"/>
    <w:rsid w:val="00C84737"/>
    <w:rsid w:val="00C8697F"/>
    <w:rsid w:val="00C93C4D"/>
    <w:rsid w:val="00CA0C44"/>
    <w:rsid w:val="00CB49C8"/>
    <w:rsid w:val="00CC69BF"/>
    <w:rsid w:val="00CC7220"/>
    <w:rsid w:val="00CD2407"/>
    <w:rsid w:val="00CD2428"/>
    <w:rsid w:val="00CD2D47"/>
    <w:rsid w:val="00CE0DB7"/>
    <w:rsid w:val="00CE71A3"/>
    <w:rsid w:val="00CF468B"/>
    <w:rsid w:val="00D00D0C"/>
    <w:rsid w:val="00D050BF"/>
    <w:rsid w:val="00D11A4C"/>
    <w:rsid w:val="00D13B44"/>
    <w:rsid w:val="00D336B4"/>
    <w:rsid w:val="00D348AD"/>
    <w:rsid w:val="00D36CA7"/>
    <w:rsid w:val="00D509EC"/>
    <w:rsid w:val="00D62CFC"/>
    <w:rsid w:val="00D72078"/>
    <w:rsid w:val="00D7748B"/>
    <w:rsid w:val="00D824B7"/>
    <w:rsid w:val="00D9270B"/>
    <w:rsid w:val="00DA0C87"/>
    <w:rsid w:val="00DA66D7"/>
    <w:rsid w:val="00DA6E40"/>
    <w:rsid w:val="00DB44BF"/>
    <w:rsid w:val="00DC4489"/>
    <w:rsid w:val="00DC4F62"/>
    <w:rsid w:val="00DE4075"/>
    <w:rsid w:val="00DF3D29"/>
    <w:rsid w:val="00E033D3"/>
    <w:rsid w:val="00E0617E"/>
    <w:rsid w:val="00E129BF"/>
    <w:rsid w:val="00E14C56"/>
    <w:rsid w:val="00E15935"/>
    <w:rsid w:val="00E2259B"/>
    <w:rsid w:val="00E2337B"/>
    <w:rsid w:val="00E26DD3"/>
    <w:rsid w:val="00E3467B"/>
    <w:rsid w:val="00E365DB"/>
    <w:rsid w:val="00E37ABB"/>
    <w:rsid w:val="00E506D8"/>
    <w:rsid w:val="00E50737"/>
    <w:rsid w:val="00E51BC9"/>
    <w:rsid w:val="00E753E7"/>
    <w:rsid w:val="00E75D3E"/>
    <w:rsid w:val="00E8118F"/>
    <w:rsid w:val="00E820EE"/>
    <w:rsid w:val="00E82179"/>
    <w:rsid w:val="00E904F7"/>
    <w:rsid w:val="00E90F70"/>
    <w:rsid w:val="00E92316"/>
    <w:rsid w:val="00E95B77"/>
    <w:rsid w:val="00E97310"/>
    <w:rsid w:val="00EA37ED"/>
    <w:rsid w:val="00EA3DBA"/>
    <w:rsid w:val="00EB7D42"/>
    <w:rsid w:val="00EC4287"/>
    <w:rsid w:val="00ED45CB"/>
    <w:rsid w:val="00ED49A9"/>
    <w:rsid w:val="00ED4ACF"/>
    <w:rsid w:val="00ED6B77"/>
    <w:rsid w:val="00EE71F1"/>
    <w:rsid w:val="00EF324C"/>
    <w:rsid w:val="00F17200"/>
    <w:rsid w:val="00F179DD"/>
    <w:rsid w:val="00F17C34"/>
    <w:rsid w:val="00F220CA"/>
    <w:rsid w:val="00F26DC5"/>
    <w:rsid w:val="00F339CA"/>
    <w:rsid w:val="00F34CA4"/>
    <w:rsid w:val="00F4030E"/>
    <w:rsid w:val="00F41225"/>
    <w:rsid w:val="00F46CAD"/>
    <w:rsid w:val="00F46E7A"/>
    <w:rsid w:val="00F47178"/>
    <w:rsid w:val="00F5287E"/>
    <w:rsid w:val="00F801F5"/>
    <w:rsid w:val="00F90460"/>
    <w:rsid w:val="00F93650"/>
    <w:rsid w:val="00F9787A"/>
    <w:rsid w:val="00FA0B46"/>
    <w:rsid w:val="00FA54B0"/>
    <w:rsid w:val="00FB24B7"/>
    <w:rsid w:val="00FB3E0C"/>
    <w:rsid w:val="00FC5448"/>
    <w:rsid w:val="00FD1502"/>
    <w:rsid w:val="00FD61F2"/>
    <w:rsid w:val="00FE0242"/>
    <w:rsid w:val="00FE0C08"/>
    <w:rsid w:val="00FE2556"/>
    <w:rsid w:val="00FE351E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688C"/>
  <w15:docId w15:val="{82A8D935-D9DC-4EF9-898E-5244402F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A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7C34"/>
    <w:pPr>
      <w:ind w:left="720"/>
      <w:contextualSpacing/>
    </w:pPr>
  </w:style>
  <w:style w:type="character" w:customStyle="1" w:styleId="fontstyle01">
    <w:name w:val="fontstyle01"/>
    <w:basedOn w:val="Fontepargpadro"/>
    <w:rsid w:val="00AD5340"/>
    <w:rPr>
      <w:rFonts w:ascii="Calibri-Bold" w:hAnsi="Calibri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AD5340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46E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46E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46E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6E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6E7A"/>
    <w:rPr>
      <w:b/>
      <w:bCs/>
      <w:sz w:val="20"/>
      <w:szCs w:val="20"/>
    </w:rPr>
  </w:style>
  <w:style w:type="character" w:customStyle="1" w:styleId="fontstyle31">
    <w:name w:val="fontstyle31"/>
    <w:basedOn w:val="Fontepargpadro"/>
    <w:rsid w:val="00F46E7A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Fontepargpadro"/>
    <w:rsid w:val="00E82179"/>
    <w:rPr>
      <w:rFonts w:ascii="Calibri-Italic" w:hAnsi="Calibri-Italic" w:hint="default"/>
      <w:b w:val="0"/>
      <w:bCs w:val="0"/>
      <w:i/>
      <w:iCs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F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BB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B31EE"/>
    <w:rPr>
      <w:color w:val="0563C1" w:themeColor="hyperlink"/>
      <w:u w:val="single"/>
    </w:rPr>
  </w:style>
  <w:style w:type="character" w:customStyle="1" w:styleId="normaltextrun">
    <w:name w:val="normaltextrun"/>
    <w:basedOn w:val="Fontepargpadro"/>
    <w:rsid w:val="00D050BF"/>
  </w:style>
  <w:style w:type="paragraph" w:styleId="Corpodetexto">
    <w:name w:val="Body Text"/>
    <w:basedOn w:val="Normal"/>
    <w:link w:val="CorpodetextoChar"/>
    <w:semiHidden/>
    <w:rsid w:val="008C37E3"/>
    <w:pPr>
      <w:tabs>
        <w:tab w:val="num" w:pos="360"/>
        <w:tab w:val="left" w:pos="1418"/>
        <w:tab w:val="num" w:pos="248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C37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0277C"/>
    <w:pPr>
      <w:spacing w:after="0" w:line="240" w:lineRule="auto"/>
    </w:pPr>
  </w:style>
  <w:style w:type="paragraph" w:customStyle="1" w:styleId="pf0">
    <w:name w:val="pf0"/>
    <w:basedOn w:val="Normal"/>
    <w:rsid w:val="0026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f01">
    <w:name w:val="cf01"/>
    <w:basedOn w:val="Fontepargpadro"/>
    <w:rsid w:val="00266B4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ontepargpadro"/>
    <w:rsid w:val="00A51DAF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1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lanalto.gov.br/ccivil_03/_Ato2015-2018/2016/Lei/L1324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lanalto.gov.br/ccivil_03/_Ato2015-2018/2016/Lei/L1324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27B1B-561B-4E15-875D-EB7C49C5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5100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Fernandes</dc:creator>
  <cp:lastModifiedBy>Vanessa  Costa e Silva</cp:lastModifiedBy>
  <cp:revision>2</cp:revision>
  <cp:lastPrinted>2022-07-07T18:20:00Z</cp:lastPrinted>
  <dcterms:created xsi:type="dcterms:W3CDTF">2023-03-13T14:26:00Z</dcterms:created>
  <dcterms:modified xsi:type="dcterms:W3CDTF">2023-03-13T14:26:00Z</dcterms:modified>
</cp:coreProperties>
</file>